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ayout w:type="fixed"/>
        <w:tblLook w:val="0000" w:firstRow="0" w:lastRow="0" w:firstColumn="0" w:lastColumn="0" w:noHBand="0" w:noVBand="0"/>
      </w:tblPr>
      <w:tblGrid>
        <w:gridCol w:w="507"/>
        <w:gridCol w:w="4928"/>
        <w:gridCol w:w="4928"/>
        <w:gridCol w:w="4929"/>
      </w:tblGrid>
      <w:tr w:rsidR="00724BA4" w14:paraId="308D55A9" w14:textId="77777777" w:rsidTr="00EF25D5">
        <w:trPr>
          <w:trHeight w:val="417"/>
        </w:trPr>
        <w:tc>
          <w:tcPr>
            <w:tcW w:w="507" w:type="dxa"/>
            <w:textDirection w:val="tbRl"/>
          </w:tcPr>
          <w:p w14:paraId="01743C6D" w14:textId="44D0A929" w:rsidR="00724BA4" w:rsidRDefault="00724BA4" w:rsidP="00694D29">
            <w:pPr>
              <w:rPr>
                <w:rFonts w:ascii="Comic Sans MS" w:hAnsi="Comic Sans MS"/>
              </w:rPr>
            </w:pPr>
            <w:bookmarkStart w:id="0" w:name="_Hlk159228489"/>
          </w:p>
        </w:tc>
        <w:tc>
          <w:tcPr>
            <w:tcW w:w="4928" w:type="dxa"/>
            <w:shd w:val="clear" w:color="auto" w:fill="auto"/>
          </w:tcPr>
          <w:p w14:paraId="4781101A" w14:textId="2A3B4A54" w:rsidR="00724BA4" w:rsidRDefault="00724BA4" w:rsidP="00694D29">
            <w:pPr>
              <w:jc w:val="center"/>
              <w:rPr>
                <w:rFonts w:ascii="Comic Sans MS" w:hAnsi="Comic Sans MS"/>
                <w:b/>
                <w:sz w:val="24"/>
                <w:szCs w:val="24"/>
              </w:rPr>
            </w:pPr>
            <w:r>
              <w:rPr>
                <w:rFonts w:ascii="Comic Sans MS" w:hAnsi="Comic Sans MS"/>
                <w:b/>
                <w:sz w:val="24"/>
                <w:szCs w:val="24"/>
              </w:rPr>
              <w:t>ELG</w:t>
            </w:r>
          </w:p>
        </w:tc>
        <w:tc>
          <w:tcPr>
            <w:tcW w:w="4928" w:type="dxa"/>
            <w:tcBorders>
              <w:top w:val="single" w:sz="4" w:space="0" w:color="000000"/>
              <w:left w:val="single" w:sz="4" w:space="0" w:color="000000"/>
              <w:bottom w:val="single" w:sz="4" w:space="0" w:color="000000"/>
              <w:right w:val="single" w:sz="4" w:space="0" w:color="000000"/>
            </w:tcBorders>
            <w:shd w:val="clear" w:color="auto" w:fill="66FFCC"/>
          </w:tcPr>
          <w:p w14:paraId="21766ECC" w14:textId="57508812" w:rsidR="00724BA4" w:rsidRDefault="00724BA4" w:rsidP="00694D29">
            <w:pPr>
              <w:jc w:val="center"/>
              <w:rPr>
                <w:rFonts w:ascii="Comic Sans MS" w:hAnsi="Comic Sans MS"/>
                <w:b/>
                <w:sz w:val="24"/>
                <w:szCs w:val="24"/>
              </w:rPr>
            </w:pPr>
            <w:r>
              <w:rPr>
                <w:rFonts w:ascii="Comic Sans MS" w:hAnsi="Comic Sans MS"/>
                <w:b/>
                <w:sz w:val="24"/>
                <w:szCs w:val="24"/>
              </w:rPr>
              <w:t>Year 1</w:t>
            </w:r>
          </w:p>
        </w:tc>
        <w:tc>
          <w:tcPr>
            <w:tcW w:w="4929" w:type="dxa"/>
            <w:tcBorders>
              <w:top w:val="single" w:sz="4" w:space="0" w:color="000000"/>
              <w:left w:val="single" w:sz="4" w:space="0" w:color="000000"/>
              <w:bottom w:val="single" w:sz="4" w:space="0" w:color="000000"/>
              <w:right w:val="single" w:sz="4" w:space="0" w:color="000000"/>
            </w:tcBorders>
            <w:shd w:val="clear" w:color="auto" w:fill="FFC9FB"/>
          </w:tcPr>
          <w:p w14:paraId="57855150" w14:textId="54919D61" w:rsidR="00724BA4" w:rsidRDefault="00724BA4" w:rsidP="00694D29">
            <w:pPr>
              <w:jc w:val="center"/>
              <w:rPr>
                <w:rFonts w:ascii="Comic Sans MS" w:hAnsi="Comic Sans MS"/>
                <w:b/>
                <w:sz w:val="24"/>
                <w:szCs w:val="24"/>
              </w:rPr>
            </w:pPr>
            <w:r>
              <w:rPr>
                <w:rFonts w:ascii="Comic Sans MS" w:hAnsi="Comic Sans MS"/>
                <w:b/>
                <w:sz w:val="24"/>
                <w:szCs w:val="24"/>
              </w:rPr>
              <w:t>Year 2</w:t>
            </w:r>
          </w:p>
        </w:tc>
      </w:tr>
      <w:bookmarkEnd w:id="0"/>
      <w:tr w:rsidR="00724BA4" w14:paraId="3DCE031B" w14:textId="77777777" w:rsidTr="00EF25D5">
        <w:trPr>
          <w:trHeight w:val="5608"/>
        </w:trPr>
        <w:tc>
          <w:tcPr>
            <w:tcW w:w="507" w:type="dxa"/>
            <w:shd w:val="clear" w:color="auto" w:fill="FFD966" w:themeFill="accent4" w:themeFillTint="99"/>
            <w:textDirection w:val="tbRl"/>
          </w:tcPr>
          <w:p w14:paraId="391C07F1" w14:textId="70D83863" w:rsidR="00724BA4" w:rsidRPr="00694D29" w:rsidRDefault="00724BA4" w:rsidP="001811D8">
            <w:pPr>
              <w:jc w:val="center"/>
              <w:rPr>
                <w:rFonts w:ascii="Comic Sans MS" w:hAnsi="Comic Sans MS"/>
                <w:b/>
                <w:sz w:val="20"/>
                <w:szCs w:val="20"/>
              </w:rPr>
            </w:pPr>
            <w:r w:rsidRPr="00694D29">
              <w:rPr>
                <w:rFonts w:ascii="Comic Sans MS" w:hAnsi="Comic Sans MS"/>
                <w:b/>
                <w:sz w:val="20"/>
                <w:szCs w:val="20"/>
              </w:rPr>
              <w:t>Locational knowledge</w:t>
            </w:r>
          </w:p>
        </w:tc>
        <w:tc>
          <w:tcPr>
            <w:tcW w:w="4928" w:type="dxa"/>
          </w:tcPr>
          <w:p w14:paraId="28F0F790" w14:textId="77777777" w:rsidR="00724BA4" w:rsidRPr="00EF25D5" w:rsidRDefault="00724BA4" w:rsidP="00724BA4">
            <w:pPr>
              <w:pStyle w:val="ListParagraph"/>
              <w:numPr>
                <w:ilvl w:val="0"/>
                <w:numId w:val="12"/>
              </w:numPr>
              <w:suppressAutoHyphens w:val="0"/>
              <w:autoSpaceDN/>
              <w:spacing w:line="259" w:lineRule="auto"/>
              <w:contextualSpacing/>
              <w:textAlignment w:val="auto"/>
              <w:rPr>
                <w:rFonts w:ascii="Comic Sans MS" w:hAnsi="Comic Sans MS"/>
                <w:sz w:val="18"/>
                <w:szCs w:val="18"/>
              </w:rPr>
            </w:pPr>
            <w:r w:rsidRPr="00EF25D5">
              <w:rPr>
                <w:rFonts w:ascii="Comic Sans MS" w:hAnsi="Comic Sans MS"/>
                <w:b/>
                <w:bCs/>
                <w:sz w:val="18"/>
                <w:szCs w:val="18"/>
              </w:rPr>
              <w:t>Know</w:t>
            </w:r>
            <w:r w:rsidRPr="00EF25D5">
              <w:rPr>
                <w:rFonts w:ascii="Comic Sans MS" w:hAnsi="Comic Sans MS"/>
                <w:sz w:val="18"/>
                <w:szCs w:val="18"/>
              </w:rPr>
              <w:t xml:space="preserve"> that there are different countries in the world and talk about the differences they have experienced or seen in photos.</w:t>
            </w:r>
          </w:p>
          <w:p w14:paraId="3F5605F0" w14:textId="77777777" w:rsidR="00724BA4" w:rsidRPr="00EF25D5" w:rsidRDefault="00724BA4" w:rsidP="00724BA4">
            <w:pPr>
              <w:pStyle w:val="ListParagraph"/>
              <w:numPr>
                <w:ilvl w:val="0"/>
                <w:numId w:val="12"/>
              </w:numPr>
              <w:suppressAutoHyphens w:val="0"/>
              <w:autoSpaceDN/>
              <w:spacing w:line="259" w:lineRule="auto"/>
              <w:contextualSpacing/>
              <w:textAlignment w:val="auto"/>
              <w:rPr>
                <w:rFonts w:ascii="Comic Sans MS" w:hAnsi="Comic Sans MS"/>
                <w:sz w:val="18"/>
                <w:szCs w:val="18"/>
              </w:rPr>
            </w:pPr>
            <w:r w:rsidRPr="00EF25D5">
              <w:rPr>
                <w:rFonts w:ascii="Comic Sans MS" w:hAnsi="Comic Sans MS"/>
                <w:b/>
                <w:bCs/>
                <w:sz w:val="18"/>
                <w:szCs w:val="18"/>
              </w:rPr>
              <w:t xml:space="preserve">Recognise </w:t>
            </w:r>
            <w:r w:rsidRPr="00EF25D5">
              <w:rPr>
                <w:rFonts w:ascii="Comic Sans MS" w:hAnsi="Comic Sans MS"/>
                <w:sz w:val="18"/>
                <w:szCs w:val="18"/>
              </w:rPr>
              <w:t>some similarities and differences between life in this country and life in other countries.</w:t>
            </w:r>
          </w:p>
          <w:p w14:paraId="49A41594" w14:textId="77777777" w:rsidR="00724BA4" w:rsidRDefault="00724BA4" w:rsidP="001811D8">
            <w:pPr>
              <w:rPr>
                <w:rFonts w:ascii="Comic Sans MS" w:hAnsi="Comic Sans MS"/>
                <w:b/>
                <w:sz w:val="18"/>
                <w:szCs w:val="18"/>
                <w:u w:val="single"/>
              </w:rPr>
            </w:pPr>
          </w:p>
        </w:tc>
        <w:tc>
          <w:tcPr>
            <w:tcW w:w="4928" w:type="dxa"/>
          </w:tcPr>
          <w:p w14:paraId="554211BD" w14:textId="3D538F0F" w:rsidR="00724BA4" w:rsidRDefault="00724BA4" w:rsidP="001811D8">
            <w:pPr>
              <w:rPr>
                <w:rFonts w:ascii="Comic Sans MS" w:hAnsi="Comic Sans MS"/>
                <w:b/>
                <w:sz w:val="18"/>
                <w:szCs w:val="18"/>
                <w:u w:val="single"/>
              </w:rPr>
            </w:pPr>
            <w:r>
              <w:rPr>
                <w:rFonts w:ascii="Comic Sans MS" w:hAnsi="Comic Sans MS"/>
                <w:b/>
                <w:sz w:val="18"/>
                <w:szCs w:val="18"/>
                <w:u w:val="single"/>
              </w:rPr>
              <w:t>The UK and the Local Area:</w:t>
            </w:r>
          </w:p>
          <w:p w14:paraId="62AF66AF" w14:textId="77777777" w:rsidR="00724BA4" w:rsidRDefault="00724BA4" w:rsidP="001811D8">
            <w:pPr>
              <w:pStyle w:val="ListParagraph"/>
              <w:numPr>
                <w:ilvl w:val="0"/>
                <w:numId w:val="1"/>
              </w:numPr>
            </w:pPr>
            <w:r>
              <w:rPr>
                <w:rFonts w:ascii="Comic Sans MS" w:hAnsi="Comic Sans MS"/>
                <w:b/>
                <w:sz w:val="18"/>
                <w:szCs w:val="18"/>
              </w:rPr>
              <w:t xml:space="preserve">Use </w:t>
            </w:r>
            <w:r>
              <w:rPr>
                <w:rFonts w:ascii="Comic Sans MS" w:hAnsi="Comic Sans MS"/>
                <w:bCs/>
                <w:sz w:val="18"/>
                <w:szCs w:val="18"/>
              </w:rPr>
              <w:t xml:space="preserve">an atlas to </w:t>
            </w:r>
            <w:r>
              <w:rPr>
                <w:rFonts w:ascii="Comic Sans MS" w:hAnsi="Comic Sans MS"/>
                <w:b/>
                <w:sz w:val="18"/>
                <w:szCs w:val="18"/>
              </w:rPr>
              <w:t>name</w:t>
            </w:r>
            <w:r>
              <w:rPr>
                <w:rFonts w:ascii="Comic Sans MS" w:hAnsi="Comic Sans MS"/>
                <w:bCs/>
                <w:sz w:val="18"/>
                <w:szCs w:val="18"/>
              </w:rPr>
              <w:t xml:space="preserve"> and </w:t>
            </w:r>
            <w:r>
              <w:rPr>
                <w:rFonts w:ascii="Comic Sans MS" w:hAnsi="Comic Sans MS"/>
                <w:b/>
                <w:sz w:val="18"/>
                <w:szCs w:val="18"/>
              </w:rPr>
              <w:t xml:space="preserve">locate </w:t>
            </w:r>
            <w:r>
              <w:rPr>
                <w:rFonts w:ascii="Comic Sans MS" w:hAnsi="Comic Sans MS"/>
                <w:bCs/>
                <w:sz w:val="18"/>
                <w:szCs w:val="18"/>
              </w:rPr>
              <w:t>on a map the four countries and capital cities of the United Kingdom (e</w:t>
            </w:r>
            <w:r>
              <w:rPr>
                <w:rFonts w:ascii="Comic Sans MS" w:hAnsi="Comic Sans MS"/>
                <w:bCs/>
                <w:iCs/>
                <w:sz w:val="18"/>
                <w:szCs w:val="18"/>
              </w:rPr>
              <w:t>.g. using information about food from different countries of the UK, locate them on a UK map. Prepare a ‘Great British Picnic’ using these foods).</w:t>
            </w:r>
          </w:p>
          <w:p w14:paraId="7E033E68" w14:textId="77777777" w:rsidR="00724BA4" w:rsidRDefault="00724BA4" w:rsidP="001811D8">
            <w:pPr>
              <w:pStyle w:val="ListParagraph"/>
              <w:numPr>
                <w:ilvl w:val="0"/>
                <w:numId w:val="1"/>
              </w:numPr>
            </w:pPr>
            <w:r>
              <w:rPr>
                <w:rFonts w:ascii="Comic Sans MS" w:hAnsi="Comic Sans MS"/>
                <w:b/>
                <w:sz w:val="18"/>
                <w:szCs w:val="18"/>
              </w:rPr>
              <w:t>Know</w:t>
            </w:r>
            <w:r>
              <w:rPr>
                <w:rFonts w:ascii="Comic Sans MS" w:hAnsi="Comic Sans MS"/>
                <w:bCs/>
                <w:sz w:val="18"/>
                <w:szCs w:val="18"/>
              </w:rPr>
              <w:t xml:space="preserve"> about the local area and </w:t>
            </w:r>
            <w:r>
              <w:rPr>
                <w:rFonts w:ascii="Comic Sans MS" w:hAnsi="Comic Sans MS"/>
                <w:b/>
                <w:sz w:val="18"/>
                <w:szCs w:val="18"/>
              </w:rPr>
              <w:t>name</w:t>
            </w:r>
            <w:r>
              <w:rPr>
                <w:rFonts w:ascii="Comic Sans MS" w:hAnsi="Comic Sans MS"/>
                <w:bCs/>
                <w:sz w:val="18"/>
                <w:szCs w:val="18"/>
              </w:rPr>
              <w:t xml:space="preserve"> key landmarks, such as the nearest local green space (e</w:t>
            </w:r>
            <w:r>
              <w:rPr>
                <w:rFonts w:ascii="Comic Sans MS" w:hAnsi="Comic Sans MS"/>
                <w:bCs/>
                <w:iCs/>
                <w:sz w:val="18"/>
                <w:szCs w:val="18"/>
              </w:rPr>
              <w:t>.g. from a vocabulary list of features of the local area, identify which are human or physical, and describe these features).</w:t>
            </w:r>
          </w:p>
          <w:p w14:paraId="5D7E1F21" w14:textId="77777777" w:rsidR="00724BA4" w:rsidRDefault="00724BA4" w:rsidP="001811D8">
            <w:pPr>
              <w:rPr>
                <w:rFonts w:ascii="Comic Sans MS" w:hAnsi="Comic Sans MS"/>
                <w:bCs/>
                <w:iCs/>
                <w:sz w:val="18"/>
                <w:szCs w:val="18"/>
              </w:rPr>
            </w:pPr>
          </w:p>
          <w:p w14:paraId="4A7D1EDD" w14:textId="77777777" w:rsidR="00724BA4" w:rsidRDefault="00724BA4" w:rsidP="001811D8">
            <w:pPr>
              <w:rPr>
                <w:rFonts w:ascii="Comic Sans MS" w:hAnsi="Comic Sans MS"/>
                <w:b/>
                <w:sz w:val="18"/>
                <w:szCs w:val="18"/>
                <w:u w:val="single"/>
              </w:rPr>
            </w:pPr>
            <w:r>
              <w:rPr>
                <w:rFonts w:ascii="Comic Sans MS" w:hAnsi="Comic Sans MS"/>
                <w:b/>
                <w:sz w:val="18"/>
                <w:szCs w:val="18"/>
                <w:u w:val="single"/>
              </w:rPr>
              <w:t>The World and its Continents:</w:t>
            </w:r>
          </w:p>
          <w:p w14:paraId="3D15D103" w14:textId="77777777" w:rsidR="00724BA4" w:rsidRDefault="00724BA4" w:rsidP="001811D8">
            <w:pPr>
              <w:pStyle w:val="ListParagraph"/>
              <w:numPr>
                <w:ilvl w:val="0"/>
                <w:numId w:val="2"/>
              </w:numPr>
              <w:ind w:left="391" w:hanging="357"/>
            </w:pPr>
            <w:r>
              <w:rPr>
                <w:rFonts w:ascii="Comic Sans MS" w:hAnsi="Comic Sans MS"/>
                <w:b/>
                <w:sz w:val="18"/>
                <w:szCs w:val="18"/>
              </w:rPr>
              <w:t>Recognise</w:t>
            </w:r>
            <w:r>
              <w:rPr>
                <w:rFonts w:ascii="Comic Sans MS" w:hAnsi="Comic Sans MS"/>
                <w:bCs/>
                <w:sz w:val="18"/>
                <w:szCs w:val="18"/>
              </w:rPr>
              <w:t xml:space="preserve"> and </w:t>
            </w:r>
            <w:r>
              <w:rPr>
                <w:rFonts w:ascii="Comic Sans MS" w:hAnsi="Comic Sans MS"/>
                <w:b/>
                <w:sz w:val="18"/>
                <w:szCs w:val="18"/>
              </w:rPr>
              <w:t>name</w:t>
            </w:r>
            <w:r>
              <w:rPr>
                <w:rFonts w:ascii="Comic Sans MS" w:hAnsi="Comic Sans MS"/>
                <w:bCs/>
                <w:sz w:val="18"/>
                <w:szCs w:val="18"/>
              </w:rPr>
              <w:t xml:space="preserve"> some continents and oceans on a globe or atlas (e</w:t>
            </w:r>
            <w:r>
              <w:rPr>
                <w:rFonts w:ascii="Comic Sans MS" w:hAnsi="Comic Sans MS"/>
                <w:bCs/>
                <w:iCs/>
                <w:sz w:val="18"/>
                <w:szCs w:val="18"/>
              </w:rPr>
              <w:t>.g. use the name of a continent when describing the location of the habitat of a significant animal).</w:t>
            </w:r>
          </w:p>
          <w:p w14:paraId="090039EF" w14:textId="77777777" w:rsidR="00724BA4" w:rsidRDefault="00724BA4" w:rsidP="001811D8">
            <w:pPr>
              <w:rPr>
                <w:rFonts w:ascii="Comic Sans MS" w:hAnsi="Comic Sans MS"/>
                <w:b/>
                <w:sz w:val="18"/>
                <w:szCs w:val="18"/>
                <w:u w:val="single"/>
              </w:rPr>
            </w:pPr>
          </w:p>
        </w:tc>
        <w:tc>
          <w:tcPr>
            <w:tcW w:w="4929" w:type="dxa"/>
          </w:tcPr>
          <w:p w14:paraId="68BB3121" w14:textId="77777777" w:rsidR="00724BA4" w:rsidRDefault="00724BA4" w:rsidP="001811D8">
            <w:pPr>
              <w:rPr>
                <w:rFonts w:ascii="Comic Sans MS" w:hAnsi="Comic Sans MS"/>
                <w:b/>
                <w:sz w:val="18"/>
                <w:szCs w:val="18"/>
                <w:u w:val="single"/>
              </w:rPr>
            </w:pPr>
            <w:r>
              <w:rPr>
                <w:rFonts w:ascii="Comic Sans MS" w:hAnsi="Comic Sans MS"/>
                <w:b/>
                <w:sz w:val="18"/>
                <w:szCs w:val="18"/>
                <w:u w:val="single"/>
              </w:rPr>
              <w:t>The UK and the Local Area:</w:t>
            </w:r>
          </w:p>
          <w:p w14:paraId="7058BEBD" w14:textId="77777777" w:rsidR="00724BA4" w:rsidRDefault="00724BA4" w:rsidP="001811D8">
            <w:pPr>
              <w:numPr>
                <w:ilvl w:val="0"/>
                <w:numId w:val="3"/>
              </w:numPr>
            </w:pPr>
            <w:r>
              <w:rPr>
                <w:rFonts w:ascii="Comic Sans MS" w:hAnsi="Comic Sans MS"/>
                <w:b/>
                <w:sz w:val="18"/>
                <w:szCs w:val="18"/>
              </w:rPr>
              <w:t>Name</w:t>
            </w:r>
            <w:r>
              <w:rPr>
                <w:rFonts w:ascii="Comic Sans MS" w:hAnsi="Comic Sans MS"/>
                <w:sz w:val="18"/>
                <w:szCs w:val="18"/>
              </w:rPr>
              <w:t xml:space="preserve">, </w:t>
            </w:r>
            <w:r>
              <w:rPr>
                <w:rFonts w:ascii="Comic Sans MS" w:hAnsi="Comic Sans MS"/>
                <w:b/>
                <w:sz w:val="18"/>
                <w:szCs w:val="18"/>
              </w:rPr>
              <w:t>locate</w:t>
            </w:r>
            <w:r>
              <w:rPr>
                <w:rFonts w:ascii="Comic Sans MS" w:hAnsi="Comic Sans MS"/>
                <w:sz w:val="18"/>
                <w:szCs w:val="18"/>
              </w:rPr>
              <w:t xml:space="preserve"> and </w:t>
            </w:r>
            <w:r>
              <w:rPr>
                <w:rFonts w:ascii="Comic Sans MS" w:hAnsi="Comic Sans MS"/>
                <w:b/>
                <w:sz w:val="18"/>
                <w:szCs w:val="18"/>
              </w:rPr>
              <w:t>identify</w:t>
            </w:r>
            <w:r>
              <w:rPr>
                <w:rFonts w:ascii="Comic Sans MS" w:hAnsi="Comic Sans MS"/>
                <w:sz w:val="18"/>
                <w:szCs w:val="18"/>
              </w:rPr>
              <w:t xml:space="preserve"> characteristics of the four countries and capital cities of the United Kingdom and its surrounding seas on a map (e.g. using information about food from different parts of the UK, create a map showing where regional foods come from. Prepare a ‘Great British Picnic’ using these foods). </w:t>
            </w:r>
          </w:p>
          <w:p w14:paraId="179A4D40" w14:textId="77777777" w:rsidR="00724BA4" w:rsidRDefault="00724BA4" w:rsidP="001811D8">
            <w:pPr>
              <w:numPr>
                <w:ilvl w:val="0"/>
                <w:numId w:val="3"/>
              </w:numPr>
            </w:pPr>
            <w:r>
              <w:rPr>
                <w:rFonts w:ascii="Comic Sans MS" w:hAnsi="Comic Sans MS"/>
                <w:b/>
                <w:sz w:val="18"/>
                <w:szCs w:val="18"/>
              </w:rPr>
              <w:t>Know</w:t>
            </w:r>
            <w:r>
              <w:rPr>
                <w:rFonts w:ascii="Comic Sans MS" w:hAnsi="Comic Sans MS"/>
                <w:sz w:val="18"/>
                <w:szCs w:val="18"/>
              </w:rPr>
              <w:t xml:space="preserve"> about the local area and </w:t>
            </w:r>
            <w:r>
              <w:rPr>
                <w:rFonts w:ascii="Comic Sans MS" w:hAnsi="Comic Sans MS"/>
                <w:b/>
                <w:sz w:val="18"/>
                <w:szCs w:val="18"/>
              </w:rPr>
              <w:t>name</w:t>
            </w:r>
            <w:r>
              <w:rPr>
                <w:rFonts w:ascii="Comic Sans MS" w:hAnsi="Comic Sans MS"/>
                <w:sz w:val="18"/>
                <w:szCs w:val="18"/>
              </w:rPr>
              <w:t xml:space="preserve"> and </w:t>
            </w:r>
            <w:r>
              <w:rPr>
                <w:rFonts w:ascii="Comic Sans MS" w:hAnsi="Comic Sans MS"/>
                <w:b/>
                <w:sz w:val="18"/>
                <w:szCs w:val="18"/>
              </w:rPr>
              <w:t>locate</w:t>
            </w:r>
            <w:r>
              <w:rPr>
                <w:rFonts w:ascii="Comic Sans MS" w:hAnsi="Comic Sans MS"/>
                <w:sz w:val="18"/>
                <w:szCs w:val="18"/>
              </w:rPr>
              <w:t xml:space="preserve"> key landmarks (e.g. create a vocabulary list of the human and physical features of the local area. Describe these features and locate them on a map using images or drawings).</w:t>
            </w:r>
          </w:p>
          <w:p w14:paraId="15925C01" w14:textId="77777777" w:rsidR="00724BA4" w:rsidRDefault="00724BA4" w:rsidP="001811D8">
            <w:pPr>
              <w:ind w:left="360"/>
              <w:rPr>
                <w:rFonts w:ascii="Comic Sans MS" w:hAnsi="Comic Sans MS"/>
                <w:sz w:val="18"/>
                <w:szCs w:val="18"/>
              </w:rPr>
            </w:pPr>
          </w:p>
          <w:p w14:paraId="2AE05E58" w14:textId="77777777" w:rsidR="00724BA4" w:rsidRDefault="00724BA4" w:rsidP="001811D8">
            <w:pPr>
              <w:rPr>
                <w:rFonts w:ascii="Comic Sans MS" w:hAnsi="Comic Sans MS"/>
                <w:b/>
                <w:sz w:val="18"/>
                <w:szCs w:val="18"/>
                <w:u w:val="single"/>
              </w:rPr>
            </w:pPr>
            <w:r>
              <w:rPr>
                <w:rFonts w:ascii="Comic Sans MS" w:hAnsi="Comic Sans MS"/>
                <w:b/>
                <w:sz w:val="18"/>
                <w:szCs w:val="18"/>
                <w:u w:val="single"/>
              </w:rPr>
              <w:t>The World and its Continents:</w:t>
            </w:r>
          </w:p>
          <w:p w14:paraId="3DD55FEE" w14:textId="7FA7B96E" w:rsidR="00724BA4" w:rsidRPr="00EF25D5" w:rsidRDefault="00724BA4" w:rsidP="00EF25D5">
            <w:pPr>
              <w:numPr>
                <w:ilvl w:val="0"/>
                <w:numId w:val="4"/>
              </w:numPr>
            </w:pPr>
            <w:r>
              <w:rPr>
                <w:rFonts w:ascii="Comic Sans MS" w:hAnsi="Comic Sans MS"/>
                <w:b/>
                <w:sz w:val="18"/>
                <w:szCs w:val="18"/>
              </w:rPr>
              <w:t>Name</w:t>
            </w:r>
            <w:r>
              <w:rPr>
                <w:rFonts w:ascii="Comic Sans MS" w:hAnsi="Comic Sans MS"/>
                <w:sz w:val="18"/>
                <w:szCs w:val="18"/>
              </w:rPr>
              <w:t xml:space="preserve"> and </w:t>
            </w:r>
            <w:r>
              <w:rPr>
                <w:rFonts w:ascii="Comic Sans MS" w:hAnsi="Comic Sans MS"/>
                <w:b/>
                <w:sz w:val="18"/>
                <w:szCs w:val="18"/>
              </w:rPr>
              <w:t>locate</w:t>
            </w:r>
            <w:r>
              <w:rPr>
                <w:rFonts w:ascii="Comic Sans MS" w:hAnsi="Comic Sans MS"/>
                <w:sz w:val="18"/>
                <w:szCs w:val="18"/>
              </w:rPr>
              <w:t xml:space="preserve"> the seven continents and five oceans on a globe or atlas (use some specific place knowledge of continents to describe the location of the habitat of a significant animal).</w:t>
            </w:r>
          </w:p>
        </w:tc>
      </w:tr>
      <w:tr w:rsidR="00724BA4" w14:paraId="025D75D8" w14:textId="77777777" w:rsidTr="00EF25D5">
        <w:trPr>
          <w:trHeight w:val="1271"/>
        </w:trPr>
        <w:tc>
          <w:tcPr>
            <w:tcW w:w="507" w:type="dxa"/>
            <w:shd w:val="clear" w:color="auto" w:fill="8EAADB" w:themeFill="accent1" w:themeFillTint="99"/>
            <w:textDirection w:val="tbRl"/>
          </w:tcPr>
          <w:p w14:paraId="2359EDE4" w14:textId="69DABDD7" w:rsidR="00724BA4" w:rsidRPr="00694D29" w:rsidRDefault="00724BA4" w:rsidP="001811D8">
            <w:pPr>
              <w:jc w:val="center"/>
              <w:rPr>
                <w:rFonts w:ascii="Comic Sans MS" w:hAnsi="Comic Sans MS"/>
                <w:b/>
                <w:sz w:val="20"/>
                <w:szCs w:val="20"/>
              </w:rPr>
            </w:pPr>
            <w:r w:rsidRPr="00694D29">
              <w:rPr>
                <w:rFonts w:ascii="Comic Sans MS" w:hAnsi="Comic Sans MS"/>
                <w:b/>
                <w:sz w:val="20"/>
                <w:szCs w:val="20"/>
              </w:rPr>
              <w:t>Understanding place and connections</w:t>
            </w:r>
          </w:p>
        </w:tc>
        <w:tc>
          <w:tcPr>
            <w:tcW w:w="4928" w:type="dxa"/>
          </w:tcPr>
          <w:p w14:paraId="63739882" w14:textId="77777777" w:rsidR="00EF25D5" w:rsidRPr="00EF25D5" w:rsidRDefault="00EF25D5" w:rsidP="00EF25D5">
            <w:pPr>
              <w:numPr>
                <w:ilvl w:val="0"/>
                <w:numId w:val="12"/>
              </w:numPr>
              <w:rPr>
                <w:rFonts w:ascii="Comic Sans MS" w:hAnsi="Comic Sans MS"/>
                <w:bCs/>
                <w:sz w:val="18"/>
                <w:szCs w:val="18"/>
              </w:rPr>
            </w:pPr>
            <w:r w:rsidRPr="00EF25D5">
              <w:rPr>
                <w:rFonts w:ascii="Comic Sans MS" w:hAnsi="Comic Sans MS"/>
                <w:b/>
                <w:sz w:val="18"/>
                <w:szCs w:val="18"/>
              </w:rPr>
              <w:t>Know</w:t>
            </w:r>
            <w:r w:rsidRPr="00EF25D5">
              <w:rPr>
                <w:rFonts w:ascii="Comic Sans MS" w:hAnsi="Comic Sans MS"/>
                <w:bCs/>
                <w:sz w:val="18"/>
                <w:szCs w:val="18"/>
              </w:rPr>
              <w:t xml:space="preserve"> that there are different countries in the world and talk about the differences they have experienced or seen in photos.</w:t>
            </w:r>
          </w:p>
          <w:p w14:paraId="64AE9EF9" w14:textId="77777777" w:rsidR="00EF25D5" w:rsidRPr="00EF25D5" w:rsidRDefault="00EF25D5" w:rsidP="00EF25D5">
            <w:pPr>
              <w:numPr>
                <w:ilvl w:val="0"/>
                <w:numId w:val="12"/>
              </w:numPr>
              <w:rPr>
                <w:rFonts w:ascii="Comic Sans MS" w:hAnsi="Comic Sans MS"/>
                <w:bCs/>
                <w:sz w:val="18"/>
                <w:szCs w:val="18"/>
              </w:rPr>
            </w:pPr>
            <w:r w:rsidRPr="00EF25D5">
              <w:rPr>
                <w:rFonts w:ascii="Comic Sans MS" w:hAnsi="Comic Sans MS"/>
                <w:b/>
                <w:sz w:val="18"/>
                <w:szCs w:val="18"/>
              </w:rPr>
              <w:t>Understand</w:t>
            </w:r>
            <w:r w:rsidRPr="00EF25D5">
              <w:rPr>
                <w:rFonts w:ascii="Comic Sans MS" w:hAnsi="Comic Sans MS"/>
                <w:bCs/>
                <w:sz w:val="18"/>
                <w:szCs w:val="18"/>
              </w:rPr>
              <w:t xml:space="preserve"> that some places are special to members of their community.</w:t>
            </w:r>
          </w:p>
          <w:p w14:paraId="1A1597F1" w14:textId="77777777" w:rsidR="00EF25D5" w:rsidRPr="00EF25D5" w:rsidRDefault="00EF25D5" w:rsidP="00EF25D5">
            <w:pPr>
              <w:numPr>
                <w:ilvl w:val="0"/>
                <w:numId w:val="12"/>
              </w:numPr>
              <w:rPr>
                <w:rFonts w:ascii="Comic Sans MS" w:hAnsi="Comic Sans MS"/>
                <w:bCs/>
                <w:sz w:val="18"/>
                <w:szCs w:val="18"/>
              </w:rPr>
            </w:pPr>
            <w:r w:rsidRPr="00EF25D5">
              <w:rPr>
                <w:rFonts w:ascii="Comic Sans MS" w:hAnsi="Comic Sans MS"/>
                <w:b/>
                <w:sz w:val="18"/>
                <w:szCs w:val="18"/>
              </w:rPr>
              <w:t xml:space="preserve">Recognise </w:t>
            </w:r>
            <w:r w:rsidRPr="00EF25D5">
              <w:rPr>
                <w:rFonts w:ascii="Comic Sans MS" w:hAnsi="Comic Sans MS"/>
                <w:bCs/>
                <w:sz w:val="18"/>
                <w:szCs w:val="18"/>
              </w:rPr>
              <w:t>some similarities and differences between life in this country and life in other countries.</w:t>
            </w:r>
          </w:p>
          <w:p w14:paraId="4C061F6B" w14:textId="77777777" w:rsidR="00724BA4" w:rsidRDefault="00724BA4" w:rsidP="00EF25D5">
            <w:pPr>
              <w:rPr>
                <w:rFonts w:ascii="Comic Sans MS" w:hAnsi="Comic Sans MS"/>
                <w:b/>
                <w:sz w:val="18"/>
                <w:szCs w:val="18"/>
              </w:rPr>
            </w:pPr>
          </w:p>
        </w:tc>
        <w:tc>
          <w:tcPr>
            <w:tcW w:w="4928" w:type="dxa"/>
          </w:tcPr>
          <w:p w14:paraId="4F6922E6" w14:textId="36DCB485" w:rsidR="00724BA4" w:rsidRDefault="00724BA4" w:rsidP="001811D8">
            <w:pPr>
              <w:numPr>
                <w:ilvl w:val="0"/>
                <w:numId w:val="5"/>
              </w:numPr>
            </w:pPr>
            <w:r>
              <w:rPr>
                <w:rFonts w:ascii="Comic Sans MS" w:hAnsi="Comic Sans MS"/>
                <w:b/>
                <w:sz w:val="18"/>
                <w:szCs w:val="18"/>
              </w:rPr>
              <w:t xml:space="preserve">Make </w:t>
            </w:r>
            <w:r>
              <w:rPr>
                <w:rFonts w:ascii="Comic Sans MS" w:hAnsi="Comic Sans MS"/>
                <w:bCs/>
                <w:sz w:val="18"/>
                <w:szCs w:val="18"/>
              </w:rPr>
              <w:t xml:space="preserve">observations about, and </w:t>
            </w:r>
            <w:proofErr w:type="gramStart"/>
            <w:r>
              <w:rPr>
                <w:rFonts w:ascii="Comic Sans MS" w:hAnsi="Comic Sans MS"/>
                <w:b/>
                <w:sz w:val="18"/>
                <w:szCs w:val="18"/>
              </w:rPr>
              <w:t>describe</w:t>
            </w:r>
            <w:r>
              <w:rPr>
                <w:rFonts w:ascii="Comic Sans MS" w:hAnsi="Comic Sans MS"/>
                <w:bCs/>
                <w:sz w:val="18"/>
                <w:szCs w:val="18"/>
              </w:rPr>
              <w:t>,</w:t>
            </w:r>
            <w:proofErr w:type="gramEnd"/>
            <w:r>
              <w:rPr>
                <w:rFonts w:ascii="Comic Sans MS" w:hAnsi="Comic Sans MS"/>
                <w:bCs/>
                <w:sz w:val="18"/>
                <w:szCs w:val="18"/>
              </w:rPr>
              <w:t xml:space="preserve"> the local area and the nearest local green space (e.g. make the first page of a ‘World Wonders’ book with some reasons why their local area is wonderful, drawing on ideas from the rest of the class. Use different colours to identify its physical and human characteristics).</w:t>
            </w:r>
          </w:p>
          <w:p w14:paraId="0F6CA088" w14:textId="77777777" w:rsidR="00724BA4" w:rsidRDefault="00724BA4" w:rsidP="001811D8">
            <w:pPr>
              <w:numPr>
                <w:ilvl w:val="0"/>
                <w:numId w:val="5"/>
              </w:numPr>
            </w:pPr>
            <w:r>
              <w:rPr>
                <w:rFonts w:ascii="Comic Sans MS" w:hAnsi="Comic Sans MS"/>
                <w:b/>
                <w:sz w:val="18"/>
                <w:szCs w:val="18"/>
              </w:rPr>
              <w:t xml:space="preserve">Describe </w:t>
            </w:r>
            <w:r>
              <w:rPr>
                <w:rFonts w:ascii="Comic Sans MS" w:hAnsi="Comic Sans MS"/>
                <w:bCs/>
                <w:sz w:val="18"/>
                <w:szCs w:val="18"/>
              </w:rPr>
              <w:t>an aspect of the physical and human geography of a distant place.</w:t>
            </w:r>
          </w:p>
          <w:p w14:paraId="1029B608" w14:textId="2317F719" w:rsidR="00724BA4" w:rsidRPr="00EF25D5" w:rsidRDefault="00724BA4" w:rsidP="00EF25D5">
            <w:pPr>
              <w:numPr>
                <w:ilvl w:val="0"/>
                <w:numId w:val="5"/>
              </w:numPr>
            </w:pPr>
            <w:r>
              <w:rPr>
                <w:rFonts w:ascii="Comic Sans MS" w:hAnsi="Comic Sans MS"/>
                <w:b/>
                <w:sz w:val="18"/>
                <w:szCs w:val="18"/>
              </w:rPr>
              <w:t xml:space="preserve">Show </w:t>
            </w:r>
            <w:r>
              <w:rPr>
                <w:rFonts w:ascii="Comic Sans MS" w:hAnsi="Comic Sans MS"/>
                <w:bCs/>
                <w:sz w:val="18"/>
                <w:szCs w:val="18"/>
              </w:rPr>
              <w:t xml:space="preserve">awareness of locality and </w:t>
            </w:r>
            <w:r>
              <w:rPr>
                <w:rFonts w:ascii="Comic Sans MS" w:hAnsi="Comic Sans MS"/>
                <w:b/>
                <w:sz w:val="18"/>
                <w:szCs w:val="18"/>
              </w:rPr>
              <w:t>identify</w:t>
            </w:r>
            <w:r>
              <w:rPr>
                <w:rFonts w:ascii="Comic Sans MS" w:hAnsi="Comic Sans MS"/>
                <w:bCs/>
                <w:sz w:val="18"/>
                <w:szCs w:val="18"/>
              </w:rPr>
              <w:t xml:space="preserve"> one or two ways it is different and </w:t>
            </w:r>
            <w:proofErr w:type="gramStart"/>
            <w:r>
              <w:rPr>
                <w:rFonts w:ascii="Comic Sans MS" w:hAnsi="Comic Sans MS"/>
                <w:bCs/>
                <w:sz w:val="18"/>
                <w:szCs w:val="18"/>
              </w:rPr>
              <w:t>similar to</w:t>
            </w:r>
            <w:proofErr w:type="gramEnd"/>
            <w:r>
              <w:rPr>
                <w:rFonts w:ascii="Comic Sans MS" w:hAnsi="Comic Sans MS"/>
                <w:bCs/>
                <w:sz w:val="18"/>
                <w:szCs w:val="18"/>
              </w:rPr>
              <w:t xml:space="preserve"> a distant place (e.g. complete a travel document to visit a place they have studied; be supported in a role-play to explain why they wish to visit this place).</w:t>
            </w:r>
          </w:p>
        </w:tc>
        <w:tc>
          <w:tcPr>
            <w:tcW w:w="4929" w:type="dxa"/>
          </w:tcPr>
          <w:p w14:paraId="2B390F2C" w14:textId="77777777" w:rsidR="00724BA4" w:rsidRDefault="00724BA4" w:rsidP="001811D8">
            <w:pPr>
              <w:numPr>
                <w:ilvl w:val="0"/>
                <w:numId w:val="5"/>
              </w:numPr>
            </w:pPr>
            <w:r>
              <w:rPr>
                <w:rFonts w:ascii="Comic Sans MS" w:hAnsi="Comic Sans MS"/>
                <w:b/>
                <w:sz w:val="18"/>
                <w:szCs w:val="18"/>
              </w:rPr>
              <w:t xml:space="preserve">Make </w:t>
            </w:r>
            <w:r>
              <w:rPr>
                <w:rFonts w:ascii="Comic Sans MS" w:hAnsi="Comic Sans MS"/>
                <w:sz w:val="18"/>
                <w:szCs w:val="18"/>
              </w:rPr>
              <w:t xml:space="preserve">observations about, and </w:t>
            </w:r>
            <w:proofErr w:type="gramStart"/>
            <w:r>
              <w:rPr>
                <w:rFonts w:ascii="Comic Sans MS" w:hAnsi="Comic Sans MS"/>
                <w:b/>
                <w:sz w:val="18"/>
                <w:szCs w:val="18"/>
              </w:rPr>
              <w:t>describe</w:t>
            </w:r>
            <w:r>
              <w:rPr>
                <w:rFonts w:ascii="Comic Sans MS" w:hAnsi="Comic Sans MS"/>
                <w:sz w:val="18"/>
                <w:szCs w:val="18"/>
              </w:rPr>
              <w:t>,</w:t>
            </w:r>
            <w:proofErr w:type="gramEnd"/>
            <w:r>
              <w:rPr>
                <w:rFonts w:ascii="Comic Sans MS" w:hAnsi="Comic Sans MS"/>
                <w:sz w:val="18"/>
                <w:szCs w:val="18"/>
              </w:rPr>
              <w:t xml:space="preserve"> the local area and its physical and human geography (e.g. make the first page of a ‘World Wonders’ book with reasons why their local area is wonderful. Use different colours to identify its physical and human characteristics).</w:t>
            </w:r>
          </w:p>
          <w:p w14:paraId="4707E2A6" w14:textId="77777777" w:rsidR="00724BA4" w:rsidRDefault="00724BA4" w:rsidP="001811D8">
            <w:pPr>
              <w:numPr>
                <w:ilvl w:val="0"/>
                <w:numId w:val="5"/>
              </w:numPr>
            </w:pPr>
            <w:r>
              <w:rPr>
                <w:rFonts w:ascii="Comic Sans MS" w:hAnsi="Comic Sans MS"/>
                <w:b/>
                <w:sz w:val="18"/>
                <w:szCs w:val="18"/>
              </w:rPr>
              <w:t xml:space="preserve">Describe </w:t>
            </w:r>
            <w:r>
              <w:rPr>
                <w:rFonts w:ascii="Comic Sans MS" w:hAnsi="Comic Sans MS"/>
                <w:sz w:val="18"/>
                <w:szCs w:val="18"/>
              </w:rPr>
              <w:t>the physical and human geography of a distant place.</w:t>
            </w:r>
            <w:r>
              <w:rPr>
                <w:rFonts w:ascii="Comic Sans MS" w:hAnsi="Comic Sans MS"/>
                <w:b/>
                <w:sz w:val="18"/>
                <w:szCs w:val="18"/>
              </w:rPr>
              <w:t xml:space="preserve"> </w:t>
            </w:r>
          </w:p>
          <w:p w14:paraId="4969FEB6" w14:textId="301378D6" w:rsidR="00724BA4" w:rsidRPr="00EF25D5" w:rsidRDefault="00724BA4" w:rsidP="001811D8">
            <w:pPr>
              <w:numPr>
                <w:ilvl w:val="0"/>
                <w:numId w:val="5"/>
              </w:numPr>
            </w:pPr>
            <w:r>
              <w:rPr>
                <w:rFonts w:ascii="Comic Sans MS" w:hAnsi="Comic Sans MS"/>
                <w:b/>
                <w:sz w:val="18"/>
                <w:szCs w:val="18"/>
              </w:rPr>
              <w:t xml:space="preserve">Describe </w:t>
            </w:r>
            <w:r>
              <w:rPr>
                <w:rFonts w:ascii="Comic Sans MS" w:hAnsi="Comic Sans MS"/>
                <w:sz w:val="18"/>
                <w:szCs w:val="18"/>
              </w:rPr>
              <w:t>their locality and how it is similar and different to the distant place (e.g. complete a travel document to visit a place they have studied; work with a peer in a role-play to explain why they wish to visit this place, mentioning its physical and human characteristics).</w:t>
            </w:r>
          </w:p>
        </w:tc>
      </w:tr>
      <w:tr w:rsidR="00724BA4" w14:paraId="66EF0DAE" w14:textId="77777777" w:rsidTr="00EF25D5">
        <w:trPr>
          <w:trHeight w:val="1788"/>
        </w:trPr>
        <w:tc>
          <w:tcPr>
            <w:tcW w:w="507" w:type="dxa"/>
            <w:shd w:val="clear" w:color="auto" w:fill="A8D08D" w:themeFill="accent6" w:themeFillTint="99"/>
            <w:textDirection w:val="tbRl"/>
          </w:tcPr>
          <w:p w14:paraId="567E9E42" w14:textId="4AA52D55" w:rsidR="00724BA4" w:rsidRPr="00694D29" w:rsidRDefault="00724BA4" w:rsidP="001811D8">
            <w:pPr>
              <w:jc w:val="center"/>
              <w:rPr>
                <w:rFonts w:ascii="Comic Sans MS" w:hAnsi="Comic Sans MS"/>
                <w:b/>
                <w:sz w:val="20"/>
                <w:szCs w:val="20"/>
              </w:rPr>
            </w:pPr>
            <w:r w:rsidRPr="00694D29">
              <w:rPr>
                <w:rFonts w:ascii="Comic Sans MS" w:hAnsi="Comic Sans MS"/>
                <w:b/>
                <w:sz w:val="20"/>
                <w:szCs w:val="20"/>
              </w:rPr>
              <w:lastRenderedPageBreak/>
              <w:t>Human, Physical &amp; Environmental geography</w:t>
            </w:r>
          </w:p>
        </w:tc>
        <w:tc>
          <w:tcPr>
            <w:tcW w:w="4928" w:type="dxa"/>
          </w:tcPr>
          <w:p w14:paraId="72EDAC7F" w14:textId="77777777" w:rsidR="00EF25D5" w:rsidRPr="00EF25D5" w:rsidRDefault="00EF25D5" w:rsidP="00EF25D5">
            <w:pPr>
              <w:numPr>
                <w:ilvl w:val="0"/>
                <w:numId w:val="13"/>
              </w:numPr>
              <w:rPr>
                <w:rFonts w:ascii="Comic Sans MS" w:hAnsi="Comic Sans MS"/>
                <w:bCs/>
                <w:sz w:val="18"/>
                <w:szCs w:val="18"/>
              </w:rPr>
            </w:pPr>
            <w:r w:rsidRPr="00EF25D5">
              <w:rPr>
                <w:rFonts w:ascii="Comic Sans MS" w:hAnsi="Comic Sans MS"/>
                <w:b/>
                <w:sz w:val="18"/>
                <w:szCs w:val="18"/>
              </w:rPr>
              <w:t>Explore</w:t>
            </w:r>
            <w:r w:rsidRPr="00EF25D5">
              <w:rPr>
                <w:rFonts w:ascii="Comic Sans MS" w:hAnsi="Comic Sans MS"/>
                <w:bCs/>
                <w:sz w:val="18"/>
                <w:szCs w:val="18"/>
              </w:rPr>
              <w:t xml:space="preserve"> natural materials, indoors and outside.</w:t>
            </w:r>
          </w:p>
          <w:p w14:paraId="22FF7761" w14:textId="77777777" w:rsidR="00EF25D5" w:rsidRPr="00EF25D5" w:rsidRDefault="00EF25D5" w:rsidP="00EF25D5">
            <w:pPr>
              <w:numPr>
                <w:ilvl w:val="0"/>
                <w:numId w:val="13"/>
              </w:numPr>
              <w:rPr>
                <w:rFonts w:ascii="Comic Sans MS" w:hAnsi="Comic Sans MS"/>
                <w:bCs/>
                <w:sz w:val="18"/>
                <w:szCs w:val="18"/>
              </w:rPr>
            </w:pPr>
            <w:r w:rsidRPr="00EF25D5">
              <w:rPr>
                <w:rFonts w:ascii="Comic Sans MS" w:hAnsi="Comic Sans MS"/>
                <w:b/>
                <w:sz w:val="18"/>
                <w:szCs w:val="18"/>
              </w:rPr>
              <w:t>Explore</w:t>
            </w:r>
            <w:r w:rsidRPr="00EF25D5">
              <w:rPr>
                <w:rFonts w:ascii="Comic Sans MS" w:hAnsi="Comic Sans MS"/>
                <w:bCs/>
                <w:sz w:val="18"/>
                <w:szCs w:val="18"/>
              </w:rPr>
              <w:t xml:space="preserve"> and </w:t>
            </w:r>
            <w:r w:rsidRPr="00EF25D5">
              <w:rPr>
                <w:rFonts w:ascii="Comic Sans MS" w:hAnsi="Comic Sans MS"/>
                <w:b/>
                <w:sz w:val="18"/>
                <w:szCs w:val="18"/>
              </w:rPr>
              <w:t>respond</w:t>
            </w:r>
            <w:r w:rsidRPr="00EF25D5">
              <w:rPr>
                <w:rFonts w:ascii="Comic Sans MS" w:hAnsi="Comic Sans MS"/>
                <w:bCs/>
                <w:sz w:val="18"/>
                <w:szCs w:val="18"/>
              </w:rPr>
              <w:t xml:space="preserve"> to different natural phenomena in their setting and on trips.</w:t>
            </w:r>
          </w:p>
          <w:p w14:paraId="3D9385CD" w14:textId="77777777" w:rsidR="00EF25D5" w:rsidRPr="00EF25D5" w:rsidRDefault="00EF25D5" w:rsidP="00EF25D5">
            <w:pPr>
              <w:numPr>
                <w:ilvl w:val="0"/>
                <w:numId w:val="13"/>
              </w:numPr>
              <w:rPr>
                <w:rFonts w:ascii="Comic Sans MS" w:hAnsi="Comic Sans MS"/>
                <w:bCs/>
                <w:sz w:val="18"/>
                <w:szCs w:val="18"/>
              </w:rPr>
            </w:pPr>
            <w:r w:rsidRPr="00EF25D5">
              <w:rPr>
                <w:rFonts w:ascii="Comic Sans MS" w:hAnsi="Comic Sans MS"/>
                <w:b/>
                <w:sz w:val="18"/>
                <w:szCs w:val="18"/>
              </w:rPr>
              <w:t>Talk</w:t>
            </w:r>
            <w:r w:rsidRPr="00EF25D5">
              <w:rPr>
                <w:rFonts w:ascii="Comic Sans MS" w:hAnsi="Comic Sans MS"/>
                <w:bCs/>
                <w:sz w:val="18"/>
                <w:szCs w:val="18"/>
              </w:rPr>
              <w:t xml:space="preserve"> about what they see, using a wide vocabulary.</w:t>
            </w:r>
          </w:p>
          <w:p w14:paraId="5F80E0D6" w14:textId="77777777" w:rsidR="00EF25D5" w:rsidRPr="00EF25D5" w:rsidRDefault="00EF25D5" w:rsidP="00EF25D5">
            <w:pPr>
              <w:numPr>
                <w:ilvl w:val="0"/>
                <w:numId w:val="13"/>
              </w:numPr>
              <w:rPr>
                <w:rFonts w:ascii="Comic Sans MS" w:hAnsi="Comic Sans MS"/>
                <w:bCs/>
                <w:sz w:val="18"/>
                <w:szCs w:val="18"/>
              </w:rPr>
            </w:pPr>
            <w:r w:rsidRPr="00EF25D5">
              <w:rPr>
                <w:rFonts w:ascii="Comic Sans MS" w:hAnsi="Comic Sans MS"/>
                <w:bCs/>
                <w:sz w:val="18"/>
                <w:szCs w:val="18"/>
              </w:rPr>
              <w:t xml:space="preserve">Begin to </w:t>
            </w:r>
            <w:r w:rsidRPr="00EF25D5">
              <w:rPr>
                <w:rFonts w:ascii="Comic Sans MS" w:hAnsi="Comic Sans MS"/>
                <w:b/>
                <w:sz w:val="18"/>
                <w:szCs w:val="18"/>
              </w:rPr>
              <w:t>understand</w:t>
            </w:r>
            <w:r w:rsidRPr="00EF25D5">
              <w:rPr>
                <w:rFonts w:ascii="Comic Sans MS" w:hAnsi="Comic Sans MS"/>
                <w:bCs/>
                <w:sz w:val="18"/>
                <w:szCs w:val="18"/>
              </w:rPr>
              <w:t xml:space="preserve"> the need to respect and care for the natural environment and all living things.</w:t>
            </w:r>
          </w:p>
          <w:p w14:paraId="6E3E6A00" w14:textId="77777777" w:rsidR="00EF25D5" w:rsidRPr="00EF25D5" w:rsidRDefault="00EF25D5" w:rsidP="00EF25D5">
            <w:pPr>
              <w:numPr>
                <w:ilvl w:val="0"/>
                <w:numId w:val="13"/>
              </w:numPr>
              <w:rPr>
                <w:rFonts w:ascii="Comic Sans MS" w:hAnsi="Comic Sans MS"/>
                <w:bCs/>
                <w:sz w:val="18"/>
                <w:szCs w:val="18"/>
              </w:rPr>
            </w:pPr>
            <w:r w:rsidRPr="00EF25D5">
              <w:rPr>
                <w:rFonts w:ascii="Comic Sans MS" w:hAnsi="Comic Sans MS"/>
                <w:b/>
                <w:sz w:val="18"/>
                <w:szCs w:val="18"/>
              </w:rPr>
              <w:t>Explore</w:t>
            </w:r>
            <w:r w:rsidRPr="00EF25D5">
              <w:rPr>
                <w:rFonts w:ascii="Comic Sans MS" w:hAnsi="Comic Sans MS"/>
                <w:bCs/>
                <w:sz w:val="18"/>
                <w:szCs w:val="18"/>
              </w:rPr>
              <w:t xml:space="preserve"> the natural world around them.</w:t>
            </w:r>
          </w:p>
          <w:p w14:paraId="6B75704B" w14:textId="77777777" w:rsidR="00EF25D5" w:rsidRPr="00EF25D5" w:rsidRDefault="00EF25D5" w:rsidP="00EF25D5">
            <w:pPr>
              <w:numPr>
                <w:ilvl w:val="0"/>
                <w:numId w:val="13"/>
              </w:numPr>
              <w:rPr>
                <w:rFonts w:ascii="Comic Sans MS" w:hAnsi="Comic Sans MS"/>
                <w:bCs/>
                <w:sz w:val="18"/>
                <w:szCs w:val="18"/>
              </w:rPr>
            </w:pPr>
            <w:r w:rsidRPr="00EF25D5">
              <w:rPr>
                <w:rFonts w:ascii="Comic Sans MS" w:hAnsi="Comic Sans MS"/>
                <w:b/>
                <w:sz w:val="18"/>
                <w:szCs w:val="18"/>
              </w:rPr>
              <w:t>Describe</w:t>
            </w:r>
            <w:r w:rsidRPr="00EF25D5">
              <w:rPr>
                <w:rFonts w:ascii="Comic Sans MS" w:hAnsi="Comic Sans MS"/>
                <w:bCs/>
                <w:sz w:val="18"/>
                <w:szCs w:val="18"/>
              </w:rPr>
              <w:t xml:space="preserve"> what they see, hear and feel whilst outside.</w:t>
            </w:r>
          </w:p>
          <w:p w14:paraId="1361D579" w14:textId="77777777" w:rsidR="00EF25D5" w:rsidRPr="00EF25D5" w:rsidRDefault="00EF25D5" w:rsidP="00EF25D5">
            <w:pPr>
              <w:numPr>
                <w:ilvl w:val="0"/>
                <w:numId w:val="13"/>
              </w:numPr>
              <w:rPr>
                <w:rFonts w:ascii="Comic Sans MS" w:hAnsi="Comic Sans MS"/>
                <w:bCs/>
                <w:sz w:val="18"/>
                <w:szCs w:val="18"/>
              </w:rPr>
            </w:pPr>
            <w:r w:rsidRPr="00EF25D5">
              <w:rPr>
                <w:rFonts w:ascii="Comic Sans MS" w:hAnsi="Comic Sans MS"/>
                <w:b/>
                <w:sz w:val="18"/>
                <w:szCs w:val="18"/>
              </w:rPr>
              <w:t>Recognise</w:t>
            </w:r>
            <w:r w:rsidRPr="00EF25D5">
              <w:rPr>
                <w:rFonts w:ascii="Comic Sans MS" w:hAnsi="Comic Sans MS"/>
                <w:bCs/>
                <w:sz w:val="18"/>
                <w:szCs w:val="18"/>
              </w:rPr>
              <w:t xml:space="preserve"> some environments that are different from the one in which they live.</w:t>
            </w:r>
          </w:p>
          <w:p w14:paraId="2B474FE9" w14:textId="77777777" w:rsidR="00EF25D5" w:rsidRPr="00EF25D5" w:rsidRDefault="00EF25D5" w:rsidP="00EF25D5">
            <w:pPr>
              <w:numPr>
                <w:ilvl w:val="0"/>
                <w:numId w:val="13"/>
              </w:numPr>
              <w:rPr>
                <w:rFonts w:ascii="Comic Sans MS" w:hAnsi="Comic Sans MS"/>
                <w:bCs/>
                <w:sz w:val="18"/>
                <w:szCs w:val="18"/>
              </w:rPr>
            </w:pPr>
            <w:r w:rsidRPr="00EF25D5">
              <w:rPr>
                <w:rFonts w:ascii="Comic Sans MS" w:hAnsi="Comic Sans MS"/>
                <w:b/>
                <w:sz w:val="18"/>
                <w:szCs w:val="18"/>
              </w:rPr>
              <w:t>Understand</w:t>
            </w:r>
            <w:r w:rsidRPr="00EF25D5">
              <w:rPr>
                <w:rFonts w:ascii="Comic Sans MS" w:hAnsi="Comic Sans MS"/>
                <w:bCs/>
                <w:sz w:val="18"/>
                <w:szCs w:val="18"/>
              </w:rPr>
              <w:t xml:space="preserve"> the effect of changing seasons on the natural world around them.</w:t>
            </w:r>
          </w:p>
          <w:p w14:paraId="145C6EDF" w14:textId="77777777" w:rsidR="00724BA4" w:rsidRDefault="00724BA4" w:rsidP="001811D8">
            <w:pPr>
              <w:rPr>
                <w:rFonts w:ascii="Comic Sans MS" w:hAnsi="Comic Sans MS"/>
                <w:b/>
                <w:sz w:val="18"/>
                <w:szCs w:val="18"/>
                <w:u w:val="single"/>
              </w:rPr>
            </w:pPr>
          </w:p>
        </w:tc>
        <w:tc>
          <w:tcPr>
            <w:tcW w:w="4928" w:type="dxa"/>
          </w:tcPr>
          <w:p w14:paraId="545EF13E" w14:textId="21F02231" w:rsidR="00724BA4" w:rsidRDefault="00724BA4" w:rsidP="001811D8">
            <w:pPr>
              <w:rPr>
                <w:rFonts w:ascii="Comic Sans MS" w:hAnsi="Comic Sans MS"/>
                <w:b/>
                <w:sz w:val="18"/>
                <w:szCs w:val="18"/>
                <w:u w:val="single"/>
              </w:rPr>
            </w:pPr>
            <w:r>
              <w:rPr>
                <w:rFonts w:ascii="Comic Sans MS" w:hAnsi="Comic Sans MS"/>
                <w:b/>
                <w:sz w:val="18"/>
                <w:szCs w:val="18"/>
                <w:u w:val="single"/>
              </w:rPr>
              <w:t>Physical Geography:</w:t>
            </w:r>
          </w:p>
          <w:p w14:paraId="5959A96B" w14:textId="77777777" w:rsidR="00724BA4" w:rsidRDefault="00724BA4" w:rsidP="001811D8">
            <w:pPr>
              <w:numPr>
                <w:ilvl w:val="0"/>
                <w:numId w:val="6"/>
              </w:numPr>
            </w:pPr>
            <w:r>
              <w:rPr>
                <w:rFonts w:ascii="Comic Sans MS" w:hAnsi="Comic Sans MS"/>
                <w:b/>
                <w:sz w:val="18"/>
                <w:szCs w:val="18"/>
              </w:rPr>
              <w:t>Talk</w:t>
            </w:r>
            <w:r>
              <w:rPr>
                <w:rFonts w:ascii="Comic Sans MS" w:hAnsi="Comic Sans MS"/>
                <w:bCs/>
                <w:sz w:val="18"/>
                <w:szCs w:val="18"/>
              </w:rPr>
              <w:t xml:space="preserve"> about the day-to-day weather and features of the seasons in their locality.</w:t>
            </w:r>
          </w:p>
          <w:p w14:paraId="5FC55C2A" w14:textId="77777777" w:rsidR="00724BA4" w:rsidRDefault="00724BA4" w:rsidP="001811D8">
            <w:pPr>
              <w:numPr>
                <w:ilvl w:val="0"/>
                <w:numId w:val="6"/>
              </w:numPr>
            </w:pPr>
            <w:r>
              <w:rPr>
                <w:rFonts w:ascii="Comic Sans MS" w:hAnsi="Comic Sans MS"/>
                <w:b/>
                <w:sz w:val="18"/>
                <w:szCs w:val="18"/>
              </w:rPr>
              <w:t>Show</w:t>
            </w:r>
            <w:r>
              <w:rPr>
                <w:rFonts w:ascii="Comic Sans MS" w:hAnsi="Comic Sans MS"/>
                <w:bCs/>
                <w:sz w:val="18"/>
                <w:szCs w:val="18"/>
              </w:rPr>
              <w:t xml:space="preserve"> an awareness that the weather varies in different parts of the UK and in different parts of the world (e.g. prepare some questions about the weather to ask a person who lives in one of the capital cities of the UK. Ask a peer who has looked at a webcam or a weather forecast to answer these questions. Make a simple comparison with the weather in your area).</w:t>
            </w:r>
          </w:p>
          <w:p w14:paraId="316D9F7C" w14:textId="77777777" w:rsidR="00724BA4" w:rsidRDefault="00724BA4" w:rsidP="001811D8">
            <w:pPr>
              <w:numPr>
                <w:ilvl w:val="0"/>
                <w:numId w:val="6"/>
              </w:numPr>
            </w:pPr>
            <w:r>
              <w:rPr>
                <w:rFonts w:ascii="Comic Sans MS" w:hAnsi="Comic Sans MS"/>
                <w:b/>
                <w:sz w:val="18"/>
                <w:szCs w:val="18"/>
              </w:rPr>
              <w:t>Talk</w:t>
            </w:r>
            <w:r>
              <w:rPr>
                <w:rFonts w:ascii="Comic Sans MS" w:hAnsi="Comic Sans MS"/>
                <w:bCs/>
                <w:sz w:val="18"/>
                <w:szCs w:val="18"/>
              </w:rPr>
              <w:t xml:space="preserve"> about a natural environment, </w:t>
            </w:r>
            <w:r>
              <w:rPr>
                <w:rFonts w:ascii="Comic Sans MS" w:hAnsi="Comic Sans MS"/>
                <w:b/>
                <w:sz w:val="18"/>
                <w:szCs w:val="18"/>
              </w:rPr>
              <w:t xml:space="preserve">naming </w:t>
            </w:r>
            <w:r>
              <w:rPr>
                <w:rFonts w:ascii="Comic Sans MS" w:hAnsi="Comic Sans MS"/>
                <w:bCs/>
                <w:sz w:val="18"/>
                <w:szCs w:val="18"/>
              </w:rPr>
              <w:t xml:space="preserve">its features </w:t>
            </w:r>
            <w:r>
              <w:rPr>
                <w:rFonts w:ascii="Comic Sans MS" w:hAnsi="Comic Sans MS"/>
                <w:b/>
                <w:sz w:val="18"/>
                <w:szCs w:val="18"/>
              </w:rPr>
              <w:t xml:space="preserve">using </w:t>
            </w:r>
            <w:r>
              <w:rPr>
                <w:rFonts w:ascii="Comic Sans MS" w:hAnsi="Comic Sans MS"/>
                <w:bCs/>
                <w:sz w:val="18"/>
                <w:szCs w:val="18"/>
              </w:rPr>
              <w:t>some key vocabulary (e.g. beach, cliff, coast, forest, hill, mountain, sea, ocean, river, soil, valley, vegetation, season and weather). (E.g. Make a place in a box that shows the habitat of an animal).</w:t>
            </w:r>
          </w:p>
          <w:p w14:paraId="558C24EC" w14:textId="77777777" w:rsidR="00724BA4" w:rsidRDefault="00724BA4" w:rsidP="001811D8">
            <w:pPr>
              <w:rPr>
                <w:rFonts w:ascii="Comic Sans MS" w:hAnsi="Comic Sans MS"/>
                <w:b/>
                <w:sz w:val="18"/>
                <w:szCs w:val="18"/>
                <w:u w:val="single"/>
              </w:rPr>
            </w:pPr>
          </w:p>
          <w:p w14:paraId="7C715982" w14:textId="77777777" w:rsidR="00724BA4" w:rsidRDefault="00724BA4" w:rsidP="001811D8">
            <w:pPr>
              <w:rPr>
                <w:rFonts w:ascii="Comic Sans MS" w:hAnsi="Comic Sans MS"/>
                <w:b/>
                <w:sz w:val="18"/>
                <w:szCs w:val="18"/>
                <w:u w:val="single"/>
              </w:rPr>
            </w:pPr>
            <w:r>
              <w:rPr>
                <w:rFonts w:ascii="Comic Sans MS" w:hAnsi="Comic Sans MS"/>
                <w:b/>
                <w:sz w:val="18"/>
                <w:szCs w:val="18"/>
                <w:u w:val="single"/>
              </w:rPr>
              <w:t>Human Geography:</w:t>
            </w:r>
          </w:p>
          <w:p w14:paraId="2383C006" w14:textId="77777777" w:rsidR="00724BA4" w:rsidRDefault="00724BA4" w:rsidP="001811D8">
            <w:pPr>
              <w:pStyle w:val="ListParagraph"/>
              <w:numPr>
                <w:ilvl w:val="0"/>
                <w:numId w:val="7"/>
              </w:numPr>
              <w:ind w:left="357" w:hanging="357"/>
            </w:pPr>
            <w:r>
              <w:rPr>
                <w:rFonts w:ascii="Comic Sans MS" w:hAnsi="Comic Sans MS"/>
                <w:b/>
                <w:sz w:val="18"/>
                <w:szCs w:val="18"/>
              </w:rPr>
              <w:t>Talk</w:t>
            </w:r>
            <w:r>
              <w:rPr>
                <w:rFonts w:ascii="Comic Sans MS" w:hAnsi="Comic Sans MS"/>
                <w:bCs/>
                <w:sz w:val="18"/>
                <w:szCs w:val="18"/>
              </w:rPr>
              <w:t xml:space="preserve"> about a human environment, such as the local area or a UK city, </w:t>
            </w:r>
            <w:r>
              <w:rPr>
                <w:rFonts w:ascii="Comic Sans MS" w:hAnsi="Comic Sans MS"/>
                <w:b/>
                <w:sz w:val="18"/>
                <w:szCs w:val="18"/>
              </w:rPr>
              <w:t>naming</w:t>
            </w:r>
            <w:r>
              <w:rPr>
                <w:rFonts w:ascii="Comic Sans MS" w:hAnsi="Comic Sans MS"/>
                <w:bCs/>
                <w:sz w:val="18"/>
                <w:szCs w:val="18"/>
              </w:rPr>
              <w:t xml:space="preserve"> some features using some key vocabulary (e.g. from </w:t>
            </w:r>
            <w:proofErr w:type="gramStart"/>
            <w:r>
              <w:rPr>
                <w:rFonts w:ascii="Comic Sans MS" w:hAnsi="Comic Sans MS"/>
                <w:bCs/>
                <w:sz w:val="18"/>
                <w:szCs w:val="18"/>
              </w:rPr>
              <w:t>a number of</w:t>
            </w:r>
            <w:proofErr w:type="gramEnd"/>
            <w:r>
              <w:rPr>
                <w:rFonts w:ascii="Comic Sans MS" w:hAnsi="Comic Sans MS"/>
                <w:bCs/>
                <w:sz w:val="18"/>
                <w:szCs w:val="18"/>
              </w:rPr>
              <w:t xml:space="preserve"> world cities from different continents, identify key features of a city from images or a video using a geography bingo card).</w:t>
            </w:r>
          </w:p>
        </w:tc>
        <w:tc>
          <w:tcPr>
            <w:tcW w:w="4929" w:type="dxa"/>
          </w:tcPr>
          <w:p w14:paraId="106A59F5" w14:textId="77777777" w:rsidR="00724BA4" w:rsidRDefault="00724BA4" w:rsidP="001811D8">
            <w:pPr>
              <w:rPr>
                <w:rFonts w:ascii="Comic Sans MS" w:hAnsi="Comic Sans MS"/>
                <w:b/>
                <w:sz w:val="18"/>
                <w:szCs w:val="18"/>
                <w:u w:val="single"/>
              </w:rPr>
            </w:pPr>
            <w:r>
              <w:rPr>
                <w:rFonts w:ascii="Comic Sans MS" w:hAnsi="Comic Sans MS"/>
                <w:b/>
                <w:sz w:val="18"/>
                <w:szCs w:val="18"/>
                <w:u w:val="single"/>
              </w:rPr>
              <w:t>Physical Geography:</w:t>
            </w:r>
          </w:p>
          <w:p w14:paraId="5B09D32F" w14:textId="77777777" w:rsidR="00724BA4" w:rsidRDefault="00724BA4" w:rsidP="001811D8">
            <w:pPr>
              <w:numPr>
                <w:ilvl w:val="0"/>
                <w:numId w:val="8"/>
              </w:numPr>
            </w:pPr>
            <w:r>
              <w:rPr>
                <w:rFonts w:ascii="Comic Sans MS" w:hAnsi="Comic Sans MS"/>
                <w:b/>
                <w:sz w:val="18"/>
                <w:szCs w:val="18"/>
              </w:rPr>
              <w:t xml:space="preserve">Identify </w:t>
            </w:r>
            <w:r>
              <w:rPr>
                <w:rFonts w:ascii="Comic Sans MS" w:hAnsi="Comic Sans MS"/>
                <w:sz w:val="18"/>
                <w:szCs w:val="18"/>
              </w:rPr>
              <w:t>seasonal and daily weather patterns in the United Kingdom.</w:t>
            </w:r>
          </w:p>
          <w:p w14:paraId="22F7A158" w14:textId="77777777" w:rsidR="00724BA4" w:rsidRDefault="00724BA4" w:rsidP="001811D8">
            <w:pPr>
              <w:numPr>
                <w:ilvl w:val="0"/>
                <w:numId w:val="8"/>
              </w:numPr>
            </w:pPr>
            <w:r>
              <w:rPr>
                <w:rFonts w:ascii="Comic Sans MS" w:hAnsi="Comic Sans MS"/>
                <w:b/>
                <w:sz w:val="18"/>
                <w:szCs w:val="18"/>
              </w:rPr>
              <w:t xml:space="preserve">Describe </w:t>
            </w:r>
            <w:r>
              <w:rPr>
                <w:rFonts w:ascii="Comic Sans MS" w:hAnsi="Comic Sans MS"/>
                <w:sz w:val="18"/>
                <w:szCs w:val="18"/>
              </w:rPr>
              <w:t xml:space="preserve">which continents have significant hot or cold areas and </w:t>
            </w:r>
            <w:r>
              <w:rPr>
                <w:rFonts w:ascii="Comic Sans MS" w:hAnsi="Comic Sans MS"/>
                <w:b/>
                <w:sz w:val="18"/>
                <w:szCs w:val="18"/>
              </w:rPr>
              <w:t>relate</w:t>
            </w:r>
            <w:r>
              <w:rPr>
                <w:rFonts w:ascii="Comic Sans MS" w:hAnsi="Comic Sans MS"/>
                <w:sz w:val="18"/>
                <w:szCs w:val="18"/>
              </w:rPr>
              <w:t xml:space="preserve"> these to the Poles and Equator (e.g. prepare some questions about the weather to ask a person who lives in one of the capital cities of the UK. Use a webcam or a weather forecast to answer these questions. Make comparisons with the weather in your area). </w:t>
            </w:r>
          </w:p>
          <w:p w14:paraId="10F57CB2" w14:textId="77777777" w:rsidR="00724BA4" w:rsidRDefault="00724BA4" w:rsidP="001811D8">
            <w:pPr>
              <w:numPr>
                <w:ilvl w:val="0"/>
                <w:numId w:val="8"/>
              </w:numPr>
            </w:pPr>
            <w:r>
              <w:rPr>
                <w:rFonts w:ascii="Comic Sans MS" w:hAnsi="Comic Sans MS"/>
                <w:b/>
                <w:sz w:val="18"/>
                <w:szCs w:val="18"/>
              </w:rPr>
              <w:t xml:space="preserve">Recognise </w:t>
            </w:r>
            <w:r>
              <w:rPr>
                <w:rFonts w:ascii="Comic Sans MS" w:hAnsi="Comic Sans MS"/>
                <w:sz w:val="18"/>
                <w:szCs w:val="18"/>
              </w:rPr>
              <w:t>a natural environment and</w:t>
            </w:r>
            <w:r>
              <w:rPr>
                <w:rFonts w:ascii="Comic Sans MS" w:hAnsi="Comic Sans MS"/>
                <w:b/>
                <w:sz w:val="18"/>
                <w:szCs w:val="18"/>
              </w:rPr>
              <w:t xml:space="preserve"> describe </w:t>
            </w:r>
            <w:r>
              <w:rPr>
                <w:rFonts w:ascii="Comic Sans MS" w:hAnsi="Comic Sans MS"/>
                <w:sz w:val="18"/>
                <w:szCs w:val="18"/>
              </w:rPr>
              <w:t>it using key vocabulary (as in Year 1 and including island, land, climate, drought, flood). (E.g. make a place in a box that shows the habitat of an animal. It should label several aspects of the environment including the landscape, food and weather).</w:t>
            </w:r>
          </w:p>
          <w:p w14:paraId="34BD7655" w14:textId="77777777" w:rsidR="00724BA4" w:rsidRDefault="00724BA4" w:rsidP="001811D8">
            <w:pPr>
              <w:numPr>
                <w:ilvl w:val="0"/>
                <w:numId w:val="8"/>
              </w:numPr>
            </w:pPr>
            <w:r>
              <w:rPr>
                <w:rFonts w:ascii="Comic Sans MS" w:hAnsi="Comic Sans MS"/>
                <w:b/>
                <w:sz w:val="18"/>
                <w:szCs w:val="18"/>
              </w:rPr>
              <w:t xml:space="preserve">Identify </w:t>
            </w:r>
            <w:r>
              <w:rPr>
                <w:rFonts w:ascii="Comic Sans MS" w:hAnsi="Comic Sans MS"/>
                <w:sz w:val="18"/>
                <w:szCs w:val="18"/>
              </w:rPr>
              <w:t xml:space="preserve">a range of human environments, such as the local area and contrasting settlements, and </w:t>
            </w:r>
            <w:r>
              <w:rPr>
                <w:rFonts w:ascii="Comic Sans MS" w:hAnsi="Comic Sans MS"/>
                <w:b/>
                <w:sz w:val="18"/>
                <w:szCs w:val="18"/>
              </w:rPr>
              <w:t>describe</w:t>
            </w:r>
            <w:r>
              <w:rPr>
                <w:rFonts w:ascii="Comic Sans MS" w:hAnsi="Comic Sans MS"/>
                <w:sz w:val="18"/>
                <w:szCs w:val="18"/>
              </w:rPr>
              <w:t xml:space="preserve"> them and some of the activities that occur there </w:t>
            </w:r>
            <w:r>
              <w:rPr>
                <w:rFonts w:ascii="Comic Sans MS" w:hAnsi="Comic Sans MS"/>
                <w:b/>
                <w:sz w:val="18"/>
                <w:szCs w:val="18"/>
              </w:rPr>
              <w:t>using</w:t>
            </w:r>
            <w:r>
              <w:rPr>
                <w:rFonts w:ascii="Comic Sans MS" w:hAnsi="Comic Sans MS"/>
                <w:sz w:val="18"/>
                <w:szCs w:val="18"/>
              </w:rPr>
              <w:t xml:space="preserve"> key vocabulary.</w:t>
            </w:r>
          </w:p>
          <w:p w14:paraId="63716129" w14:textId="77777777" w:rsidR="00724BA4" w:rsidRDefault="00724BA4" w:rsidP="001811D8">
            <w:pPr>
              <w:rPr>
                <w:rFonts w:ascii="Comic Sans MS" w:hAnsi="Comic Sans MS"/>
                <w:b/>
                <w:sz w:val="18"/>
                <w:szCs w:val="18"/>
                <w:u w:val="single"/>
              </w:rPr>
            </w:pPr>
          </w:p>
          <w:p w14:paraId="0FA94A46" w14:textId="77777777" w:rsidR="00724BA4" w:rsidRDefault="00724BA4" w:rsidP="001811D8">
            <w:pPr>
              <w:rPr>
                <w:rFonts w:ascii="Comic Sans MS" w:hAnsi="Comic Sans MS"/>
                <w:b/>
                <w:sz w:val="18"/>
                <w:szCs w:val="18"/>
                <w:u w:val="single"/>
              </w:rPr>
            </w:pPr>
            <w:r>
              <w:rPr>
                <w:rFonts w:ascii="Comic Sans MS" w:hAnsi="Comic Sans MS"/>
                <w:b/>
                <w:sz w:val="18"/>
                <w:szCs w:val="18"/>
                <w:u w:val="single"/>
              </w:rPr>
              <w:t>Human Geography:</w:t>
            </w:r>
          </w:p>
          <w:p w14:paraId="6C9313E1" w14:textId="77777777" w:rsidR="00724BA4" w:rsidRDefault="00724BA4" w:rsidP="001811D8">
            <w:pPr>
              <w:numPr>
                <w:ilvl w:val="0"/>
                <w:numId w:val="8"/>
              </w:numPr>
            </w:pPr>
            <w:r>
              <w:rPr>
                <w:rFonts w:ascii="Comic Sans MS" w:hAnsi="Comic Sans MS"/>
                <w:b/>
                <w:sz w:val="18"/>
                <w:szCs w:val="18"/>
              </w:rPr>
              <w:t xml:space="preserve">Identify </w:t>
            </w:r>
            <w:r>
              <w:rPr>
                <w:rFonts w:ascii="Comic Sans MS" w:hAnsi="Comic Sans MS"/>
                <w:sz w:val="18"/>
                <w:szCs w:val="18"/>
              </w:rPr>
              <w:t xml:space="preserve">a range of human environments, such as the local area and contrasting settlements, and </w:t>
            </w:r>
            <w:r>
              <w:rPr>
                <w:rFonts w:ascii="Comic Sans MS" w:hAnsi="Comic Sans MS"/>
                <w:b/>
                <w:sz w:val="18"/>
                <w:szCs w:val="18"/>
              </w:rPr>
              <w:t>describe</w:t>
            </w:r>
            <w:r>
              <w:rPr>
                <w:rFonts w:ascii="Comic Sans MS" w:hAnsi="Comic Sans MS"/>
                <w:sz w:val="18"/>
                <w:szCs w:val="18"/>
              </w:rPr>
              <w:t xml:space="preserve"> them and some of the activities that occur there </w:t>
            </w:r>
            <w:r>
              <w:rPr>
                <w:rFonts w:ascii="Comic Sans MS" w:hAnsi="Comic Sans MS"/>
                <w:b/>
                <w:sz w:val="18"/>
                <w:szCs w:val="18"/>
              </w:rPr>
              <w:t>using</w:t>
            </w:r>
            <w:r>
              <w:rPr>
                <w:rFonts w:ascii="Comic Sans MS" w:hAnsi="Comic Sans MS"/>
                <w:sz w:val="18"/>
                <w:szCs w:val="18"/>
              </w:rPr>
              <w:t xml:space="preserve"> key vocabulary (e.g. from a numbers of world cities from different continents, identify key features of a city from images or a video using a geography bingo card. Using two of the cities, draw two differences and two similarities to the area in which you live).</w:t>
            </w:r>
          </w:p>
          <w:p w14:paraId="616E7E45" w14:textId="77777777" w:rsidR="00724BA4" w:rsidRDefault="00724BA4" w:rsidP="001811D8">
            <w:pPr>
              <w:ind w:left="360"/>
              <w:rPr>
                <w:rFonts w:ascii="Comic Sans MS" w:hAnsi="Comic Sans MS"/>
                <w:b/>
                <w:sz w:val="18"/>
                <w:szCs w:val="18"/>
                <w:u w:val="single"/>
              </w:rPr>
            </w:pPr>
          </w:p>
        </w:tc>
      </w:tr>
      <w:tr w:rsidR="00724BA4" w14:paraId="1EDEDF4A" w14:textId="77777777" w:rsidTr="00EF25D5">
        <w:trPr>
          <w:trHeight w:val="648"/>
        </w:trPr>
        <w:tc>
          <w:tcPr>
            <w:tcW w:w="507" w:type="dxa"/>
            <w:shd w:val="clear" w:color="auto" w:fill="BFBFBF" w:themeFill="background1" w:themeFillShade="BF"/>
            <w:textDirection w:val="tbRl"/>
          </w:tcPr>
          <w:p w14:paraId="651BA8E8" w14:textId="61AC8B7D" w:rsidR="00724BA4" w:rsidRPr="00694D29" w:rsidRDefault="00724BA4" w:rsidP="001811D8">
            <w:pPr>
              <w:jc w:val="center"/>
              <w:rPr>
                <w:rFonts w:ascii="Comic Sans MS" w:hAnsi="Comic Sans MS"/>
                <w:b/>
                <w:sz w:val="20"/>
                <w:szCs w:val="20"/>
              </w:rPr>
            </w:pPr>
            <w:r w:rsidRPr="00694D29">
              <w:rPr>
                <w:rFonts w:ascii="Comic Sans MS" w:hAnsi="Comic Sans MS"/>
                <w:b/>
                <w:sz w:val="20"/>
                <w:szCs w:val="20"/>
              </w:rPr>
              <w:t>Geographical Sills</w:t>
            </w:r>
          </w:p>
        </w:tc>
        <w:tc>
          <w:tcPr>
            <w:tcW w:w="4928" w:type="dxa"/>
          </w:tcPr>
          <w:p w14:paraId="1F536EA1" w14:textId="4A4B21FC" w:rsidR="00724BA4" w:rsidRDefault="00EF25D5" w:rsidP="001811D8">
            <w:pPr>
              <w:numPr>
                <w:ilvl w:val="0"/>
                <w:numId w:val="9"/>
              </w:numPr>
              <w:ind w:left="357" w:hanging="357"/>
              <w:rPr>
                <w:rFonts w:ascii="Comic Sans MS" w:hAnsi="Comic Sans MS" w:cs="Calibri"/>
                <w:b/>
                <w:bCs/>
                <w:iCs/>
                <w:sz w:val="18"/>
                <w:szCs w:val="18"/>
              </w:rPr>
            </w:pPr>
            <w:r>
              <w:rPr>
                <w:rFonts w:ascii="Comic Sans MS" w:hAnsi="Comic Sans MS" w:cs="Calibri"/>
                <w:b/>
                <w:bCs/>
                <w:iCs/>
                <w:sz w:val="18"/>
                <w:szCs w:val="18"/>
              </w:rPr>
              <w:t xml:space="preserve">Draw </w:t>
            </w:r>
            <w:r w:rsidRPr="00EF25D5">
              <w:rPr>
                <w:rFonts w:ascii="Comic Sans MS" w:hAnsi="Comic Sans MS" w:cs="Calibri"/>
                <w:iCs/>
                <w:sz w:val="18"/>
                <w:szCs w:val="18"/>
              </w:rPr>
              <w:t>information from a simple map.</w:t>
            </w:r>
          </w:p>
        </w:tc>
        <w:tc>
          <w:tcPr>
            <w:tcW w:w="4928" w:type="dxa"/>
          </w:tcPr>
          <w:p w14:paraId="53C16315" w14:textId="391615E9" w:rsidR="00724BA4" w:rsidRDefault="00724BA4" w:rsidP="001811D8">
            <w:pPr>
              <w:numPr>
                <w:ilvl w:val="0"/>
                <w:numId w:val="9"/>
              </w:numPr>
              <w:ind w:left="357" w:hanging="357"/>
            </w:pPr>
            <w:r>
              <w:rPr>
                <w:rFonts w:ascii="Comic Sans MS" w:hAnsi="Comic Sans MS" w:cs="Calibri"/>
                <w:b/>
                <w:bCs/>
                <w:iCs/>
                <w:sz w:val="18"/>
                <w:szCs w:val="18"/>
              </w:rPr>
              <w:t xml:space="preserve">Use </w:t>
            </w:r>
            <w:r>
              <w:rPr>
                <w:rFonts w:ascii="Comic Sans MS" w:hAnsi="Comic Sans MS" w:cs="Calibri"/>
                <w:iCs/>
                <w:sz w:val="18"/>
                <w:szCs w:val="18"/>
              </w:rPr>
              <w:t xml:space="preserve">world maps to </w:t>
            </w:r>
            <w:r>
              <w:rPr>
                <w:rFonts w:ascii="Comic Sans MS" w:hAnsi="Comic Sans MS" w:cs="Calibri"/>
                <w:b/>
                <w:bCs/>
                <w:iCs/>
                <w:sz w:val="18"/>
                <w:szCs w:val="18"/>
              </w:rPr>
              <w:t xml:space="preserve">identify </w:t>
            </w:r>
            <w:r>
              <w:rPr>
                <w:rFonts w:ascii="Comic Sans MS" w:hAnsi="Comic Sans MS" w:cs="Calibri"/>
                <w:iCs/>
                <w:sz w:val="18"/>
                <w:szCs w:val="18"/>
              </w:rPr>
              <w:t xml:space="preserve">the UK in its position in the world. </w:t>
            </w:r>
          </w:p>
          <w:p w14:paraId="3D02EE9A" w14:textId="77777777" w:rsidR="00724BA4" w:rsidRPr="008D7237" w:rsidRDefault="00724BA4" w:rsidP="001811D8">
            <w:pPr>
              <w:numPr>
                <w:ilvl w:val="0"/>
                <w:numId w:val="9"/>
              </w:numPr>
              <w:ind w:left="357" w:hanging="357"/>
            </w:pPr>
            <w:r>
              <w:rPr>
                <w:rFonts w:ascii="Comic Sans MS" w:hAnsi="Comic Sans MS" w:cs="Calibri"/>
                <w:b/>
                <w:bCs/>
                <w:iCs/>
                <w:sz w:val="18"/>
                <w:szCs w:val="18"/>
              </w:rPr>
              <w:t>Use</w:t>
            </w:r>
            <w:r>
              <w:rPr>
                <w:rFonts w:ascii="Comic Sans MS" w:hAnsi="Comic Sans MS" w:cs="Calibri"/>
                <w:iCs/>
                <w:sz w:val="18"/>
                <w:szCs w:val="18"/>
              </w:rPr>
              <w:t xml:space="preserve"> an atlas to </w:t>
            </w:r>
            <w:r>
              <w:rPr>
                <w:rFonts w:ascii="Comic Sans MS" w:hAnsi="Comic Sans MS" w:cs="Calibri"/>
                <w:b/>
                <w:bCs/>
                <w:iCs/>
                <w:sz w:val="18"/>
                <w:szCs w:val="18"/>
              </w:rPr>
              <w:t>locate</w:t>
            </w:r>
            <w:r>
              <w:rPr>
                <w:rFonts w:ascii="Comic Sans MS" w:hAnsi="Comic Sans MS" w:cs="Calibri"/>
                <w:iCs/>
                <w:sz w:val="18"/>
                <w:szCs w:val="18"/>
              </w:rPr>
              <w:t xml:space="preserve"> the four countries and </w:t>
            </w:r>
            <w:r>
              <w:rPr>
                <w:rFonts w:ascii="Comic Sans MS" w:hAnsi="Comic Sans MS" w:cs="Calibri"/>
                <w:b/>
                <w:bCs/>
                <w:iCs/>
                <w:sz w:val="18"/>
                <w:szCs w:val="18"/>
              </w:rPr>
              <w:t>name</w:t>
            </w:r>
            <w:r>
              <w:rPr>
                <w:rFonts w:ascii="Comic Sans MS" w:hAnsi="Comic Sans MS" w:cs="Calibri"/>
                <w:iCs/>
                <w:sz w:val="18"/>
                <w:szCs w:val="18"/>
              </w:rPr>
              <w:t xml:space="preserve"> capital cities of the UK and its surrounding seas.</w:t>
            </w:r>
          </w:p>
          <w:p w14:paraId="6DC53A92" w14:textId="77777777" w:rsidR="00724BA4" w:rsidRPr="002F7E43" w:rsidRDefault="00724BA4" w:rsidP="001811D8">
            <w:pPr>
              <w:ind w:left="357"/>
            </w:pPr>
          </w:p>
          <w:p w14:paraId="70E67BD3" w14:textId="77777777" w:rsidR="00724BA4" w:rsidRPr="009E5428" w:rsidRDefault="00724BA4" w:rsidP="001811D8">
            <w:pPr>
              <w:numPr>
                <w:ilvl w:val="0"/>
                <w:numId w:val="9"/>
              </w:numPr>
              <w:ind w:left="357" w:hanging="357"/>
            </w:pPr>
            <w:r>
              <w:rPr>
                <w:rFonts w:ascii="Comic Sans MS" w:hAnsi="Comic Sans MS" w:cs="Calibri"/>
                <w:b/>
                <w:bCs/>
                <w:iCs/>
                <w:sz w:val="18"/>
                <w:szCs w:val="18"/>
              </w:rPr>
              <w:t>Use</w:t>
            </w:r>
            <w:r>
              <w:rPr>
                <w:rFonts w:ascii="Comic Sans MS" w:hAnsi="Comic Sans MS" w:cs="Calibri"/>
                <w:iCs/>
                <w:sz w:val="18"/>
                <w:szCs w:val="18"/>
              </w:rPr>
              <w:t xml:space="preserve"> a simple picture map to move around the school.</w:t>
            </w:r>
          </w:p>
          <w:p w14:paraId="6C3A21F7" w14:textId="401D8816" w:rsidR="00724BA4" w:rsidRPr="008D7237" w:rsidRDefault="00724BA4" w:rsidP="001811D8">
            <w:pPr>
              <w:numPr>
                <w:ilvl w:val="0"/>
                <w:numId w:val="9"/>
              </w:numPr>
              <w:ind w:left="357" w:hanging="357"/>
            </w:pPr>
            <w:r>
              <w:rPr>
                <w:rFonts w:ascii="Comic Sans MS" w:hAnsi="Comic Sans MS"/>
                <w:b/>
                <w:bCs/>
                <w:sz w:val="18"/>
                <w:szCs w:val="18"/>
              </w:rPr>
              <w:t>Use</w:t>
            </w:r>
            <w:r>
              <w:rPr>
                <w:rFonts w:ascii="Comic Sans MS" w:hAnsi="Comic Sans MS"/>
                <w:sz w:val="18"/>
                <w:szCs w:val="18"/>
              </w:rPr>
              <w:t xml:space="preserve"> photographs and maps to </w:t>
            </w:r>
            <w:r>
              <w:rPr>
                <w:rFonts w:ascii="Comic Sans MS" w:hAnsi="Comic Sans MS"/>
                <w:b/>
                <w:bCs/>
                <w:sz w:val="18"/>
                <w:szCs w:val="18"/>
              </w:rPr>
              <w:t>identify</w:t>
            </w:r>
            <w:r>
              <w:rPr>
                <w:rFonts w:ascii="Comic Sans MS" w:hAnsi="Comic Sans MS"/>
                <w:sz w:val="18"/>
                <w:szCs w:val="18"/>
              </w:rPr>
              <w:t xml:space="preserve"> features.</w:t>
            </w:r>
          </w:p>
          <w:p w14:paraId="5441EC2A" w14:textId="77777777" w:rsidR="00724BA4" w:rsidRDefault="00724BA4" w:rsidP="001811D8"/>
          <w:p w14:paraId="0D35E42A" w14:textId="0244ACD1" w:rsidR="00724BA4" w:rsidRPr="00B31CEF" w:rsidRDefault="00724BA4" w:rsidP="001811D8">
            <w:pPr>
              <w:numPr>
                <w:ilvl w:val="0"/>
                <w:numId w:val="9"/>
              </w:numPr>
              <w:ind w:left="357" w:hanging="357"/>
            </w:pPr>
            <w:r w:rsidRPr="002F7E43">
              <w:rPr>
                <w:rFonts w:ascii="Comic Sans MS" w:hAnsi="Comic Sans MS" w:cs="Calibri"/>
                <w:b/>
                <w:bCs/>
                <w:iCs/>
                <w:sz w:val="18"/>
                <w:szCs w:val="18"/>
              </w:rPr>
              <w:t>Observe</w:t>
            </w:r>
            <w:r>
              <w:rPr>
                <w:rFonts w:ascii="Comic Sans MS" w:hAnsi="Comic Sans MS" w:cs="Calibri"/>
                <w:iCs/>
                <w:sz w:val="18"/>
                <w:szCs w:val="18"/>
              </w:rPr>
              <w:t xml:space="preserve"> </w:t>
            </w:r>
            <w:r w:rsidRPr="002F7E43">
              <w:rPr>
                <w:rFonts w:ascii="Comic Sans MS" w:hAnsi="Comic Sans MS" w:cs="Calibri"/>
                <w:iCs/>
                <w:sz w:val="18"/>
                <w:szCs w:val="18"/>
              </w:rPr>
              <w:t xml:space="preserve">and </w:t>
            </w:r>
            <w:r>
              <w:rPr>
                <w:rFonts w:ascii="Comic Sans MS" w:hAnsi="Comic Sans MS" w:cs="Calibri"/>
                <w:b/>
                <w:bCs/>
                <w:iCs/>
                <w:sz w:val="18"/>
                <w:szCs w:val="18"/>
              </w:rPr>
              <w:t>name</w:t>
            </w:r>
            <w:r w:rsidRPr="002F7E43">
              <w:rPr>
                <w:rFonts w:ascii="Comic Sans MS" w:hAnsi="Comic Sans MS" w:cs="Calibri"/>
                <w:iCs/>
                <w:sz w:val="18"/>
                <w:szCs w:val="18"/>
              </w:rPr>
              <w:t xml:space="preserve"> selected aspects of the local environment.</w:t>
            </w:r>
          </w:p>
          <w:p w14:paraId="2A0BE2E3" w14:textId="77777777" w:rsidR="00724BA4" w:rsidRPr="009820EF" w:rsidRDefault="00724BA4" w:rsidP="001811D8">
            <w:pPr>
              <w:pStyle w:val="ListParagraph"/>
              <w:numPr>
                <w:ilvl w:val="0"/>
                <w:numId w:val="9"/>
              </w:numPr>
              <w:ind w:left="357" w:hanging="357"/>
            </w:pPr>
            <w:r>
              <w:rPr>
                <w:rFonts w:ascii="Comic Sans MS" w:hAnsi="Comic Sans MS"/>
                <w:b/>
                <w:sz w:val="18"/>
                <w:szCs w:val="18"/>
              </w:rPr>
              <w:t xml:space="preserve">Collect </w:t>
            </w:r>
            <w:r w:rsidRPr="002F7E43">
              <w:rPr>
                <w:rFonts w:ascii="Comic Sans MS" w:hAnsi="Comic Sans MS"/>
                <w:bCs/>
                <w:sz w:val="18"/>
                <w:szCs w:val="18"/>
              </w:rPr>
              <w:t>information about features</w:t>
            </w:r>
            <w:r>
              <w:rPr>
                <w:rFonts w:ascii="Comic Sans MS" w:hAnsi="Comic Sans MS"/>
                <w:bCs/>
                <w:sz w:val="18"/>
                <w:szCs w:val="18"/>
              </w:rPr>
              <w:t xml:space="preserve"> by taking </w:t>
            </w:r>
            <w:r w:rsidRPr="009820EF">
              <w:rPr>
                <w:rFonts w:ascii="Comic Sans MS" w:hAnsi="Comic Sans MS"/>
                <w:bCs/>
                <w:sz w:val="18"/>
                <w:szCs w:val="18"/>
              </w:rPr>
              <w:t>digital photographs and fil</w:t>
            </w:r>
            <w:r>
              <w:rPr>
                <w:rFonts w:ascii="Comic Sans MS" w:hAnsi="Comic Sans MS"/>
                <w:bCs/>
                <w:sz w:val="18"/>
                <w:szCs w:val="18"/>
              </w:rPr>
              <w:t>m.</w:t>
            </w:r>
          </w:p>
          <w:p w14:paraId="1054B986" w14:textId="77777777" w:rsidR="00724BA4" w:rsidRPr="002F7E43" w:rsidRDefault="00724BA4" w:rsidP="001811D8">
            <w:pPr>
              <w:ind w:left="357"/>
            </w:pPr>
          </w:p>
          <w:p w14:paraId="5529423D" w14:textId="77777777" w:rsidR="00724BA4" w:rsidRDefault="00724BA4" w:rsidP="001811D8">
            <w:pPr>
              <w:numPr>
                <w:ilvl w:val="0"/>
                <w:numId w:val="9"/>
              </w:numPr>
              <w:ind w:left="357" w:hanging="357"/>
            </w:pPr>
            <w:r>
              <w:rPr>
                <w:rFonts w:ascii="Comic Sans MS" w:hAnsi="Comic Sans MS" w:cs="Calibri"/>
                <w:b/>
                <w:bCs/>
                <w:iCs/>
                <w:sz w:val="18"/>
                <w:szCs w:val="18"/>
              </w:rPr>
              <w:t>Use</w:t>
            </w:r>
            <w:r>
              <w:rPr>
                <w:rFonts w:ascii="Comic Sans MS" w:hAnsi="Comic Sans MS" w:cs="Calibri"/>
                <w:iCs/>
                <w:sz w:val="18"/>
                <w:szCs w:val="18"/>
              </w:rPr>
              <w:t xml:space="preserve"> relative vocabulary such as bigger, smaller, like and dislike.</w:t>
            </w:r>
          </w:p>
          <w:p w14:paraId="2ADF1047" w14:textId="77777777" w:rsidR="00724BA4" w:rsidRPr="009820EF" w:rsidRDefault="00724BA4" w:rsidP="001811D8">
            <w:pPr>
              <w:numPr>
                <w:ilvl w:val="0"/>
                <w:numId w:val="9"/>
              </w:numPr>
              <w:ind w:left="357" w:hanging="357"/>
            </w:pPr>
            <w:r>
              <w:rPr>
                <w:rFonts w:ascii="Comic Sans MS" w:hAnsi="Comic Sans MS"/>
                <w:b/>
                <w:bCs/>
                <w:sz w:val="18"/>
                <w:szCs w:val="18"/>
              </w:rPr>
              <w:t>Use</w:t>
            </w:r>
            <w:r>
              <w:rPr>
                <w:rFonts w:ascii="Comic Sans MS" w:hAnsi="Comic Sans MS"/>
                <w:sz w:val="18"/>
                <w:szCs w:val="18"/>
              </w:rPr>
              <w:t xml:space="preserve"> a simple map of the local area to </w:t>
            </w:r>
            <w:r>
              <w:rPr>
                <w:rFonts w:ascii="Comic Sans MS" w:hAnsi="Comic Sans MS"/>
                <w:b/>
                <w:bCs/>
                <w:sz w:val="18"/>
                <w:szCs w:val="18"/>
              </w:rPr>
              <w:t>locate</w:t>
            </w:r>
            <w:r>
              <w:rPr>
                <w:rFonts w:ascii="Comic Sans MS" w:hAnsi="Comic Sans MS"/>
                <w:sz w:val="18"/>
                <w:szCs w:val="18"/>
              </w:rPr>
              <w:t xml:space="preserve"> places, using locational and directional language such as near and far, up and down, left and right, forwards and backwards. </w:t>
            </w:r>
          </w:p>
          <w:p w14:paraId="3D49DE47" w14:textId="77777777" w:rsidR="00724BA4" w:rsidRDefault="00724BA4" w:rsidP="001811D8"/>
          <w:p w14:paraId="72DD954B" w14:textId="3D30F626" w:rsidR="00724BA4" w:rsidRDefault="00724BA4" w:rsidP="001811D8">
            <w:pPr>
              <w:numPr>
                <w:ilvl w:val="0"/>
                <w:numId w:val="9"/>
              </w:numPr>
              <w:ind w:left="357" w:hanging="357"/>
            </w:pPr>
            <w:r>
              <w:rPr>
                <w:rFonts w:ascii="Comic Sans MS" w:hAnsi="Comic Sans MS"/>
                <w:b/>
                <w:bCs/>
                <w:sz w:val="18"/>
                <w:szCs w:val="18"/>
              </w:rPr>
              <w:t>Draw</w:t>
            </w:r>
            <w:r>
              <w:rPr>
                <w:rFonts w:ascii="Comic Sans MS" w:hAnsi="Comic Sans MS"/>
                <w:sz w:val="18"/>
                <w:szCs w:val="18"/>
              </w:rPr>
              <w:t xml:space="preserve"> a simple sketch plan and map, including appropriate symbols and pictures to represent places or features.</w:t>
            </w:r>
          </w:p>
          <w:p w14:paraId="7D543AC3" w14:textId="77777777" w:rsidR="00724BA4" w:rsidRDefault="00724BA4" w:rsidP="001811D8"/>
          <w:p w14:paraId="5866AFB2" w14:textId="28BA2D35" w:rsidR="00724BA4" w:rsidRDefault="00724BA4" w:rsidP="001811D8">
            <w:pPr>
              <w:rPr>
                <w:rFonts w:ascii="Comic Sans MS" w:hAnsi="Comic Sans MS" w:cs="Calibri"/>
                <w:b/>
                <w:bCs/>
                <w:iCs/>
                <w:sz w:val="18"/>
                <w:szCs w:val="18"/>
              </w:rPr>
            </w:pPr>
          </w:p>
        </w:tc>
        <w:tc>
          <w:tcPr>
            <w:tcW w:w="4929" w:type="dxa"/>
          </w:tcPr>
          <w:p w14:paraId="5B3A2D78" w14:textId="77777777" w:rsidR="00724BA4" w:rsidRDefault="00724BA4" w:rsidP="001811D8">
            <w:pPr>
              <w:pStyle w:val="ListParagraph"/>
              <w:numPr>
                <w:ilvl w:val="0"/>
                <w:numId w:val="9"/>
              </w:numPr>
              <w:ind w:left="357" w:hanging="357"/>
            </w:pPr>
            <w:r>
              <w:rPr>
                <w:rFonts w:ascii="Comic Sans MS" w:hAnsi="Comic Sans MS"/>
                <w:b/>
                <w:sz w:val="18"/>
                <w:szCs w:val="18"/>
              </w:rPr>
              <w:t xml:space="preserve">Locate </w:t>
            </w:r>
            <w:r>
              <w:rPr>
                <w:rFonts w:ascii="Comic Sans MS" w:hAnsi="Comic Sans MS"/>
                <w:sz w:val="18"/>
                <w:szCs w:val="18"/>
              </w:rPr>
              <w:t>and</w:t>
            </w:r>
            <w:r>
              <w:rPr>
                <w:rFonts w:ascii="Comic Sans MS" w:hAnsi="Comic Sans MS"/>
                <w:b/>
                <w:sz w:val="18"/>
                <w:szCs w:val="18"/>
              </w:rPr>
              <w:t xml:space="preserve"> name </w:t>
            </w:r>
            <w:r>
              <w:rPr>
                <w:rFonts w:ascii="Comic Sans MS" w:hAnsi="Comic Sans MS"/>
                <w:sz w:val="18"/>
                <w:szCs w:val="18"/>
              </w:rPr>
              <w:t>the seven continents and five oceans on a world map and globe.</w:t>
            </w:r>
          </w:p>
          <w:p w14:paraId="61EF461C" w14:textId="77777777" w:rsidR="00724BA4" w:rsidRPr="008D7237" w:rsidRDefault="00724BA4" w:rsidP="001811D8">
            <w:pPr>
              <w:pStyle w:val="ListParagraph"/>
              <w:numPr>
                <w:ilvl w:val="0"/>
                <w:numId w:val="9"/>
              </w:numPr>
              <w:ind w:left="357" w:hanging="357"/>
            </w:pPr>
            <w:r>
              <w:rPr>
                <w:rFonts w:ascii="Comic Sans MS" w:hAnsi="Comic Sans MS"/>
                <w:b/>
                <w:sz w:val="18"/>
                <w:szCs w:val="18"/>
              </w:rPr>
              <w:t xml:space="preserve">Locate </w:t>
            </w:r>
            <w:r>
              <w:rPr>
                <w:rFonts w:ascii="Comic Sans MS" w:hAnsi="Comic Sans MS"/>
                <w:sz w:val="18"/>
                <w:szCs w:val="18"/>
              </w:rPr>
              <w:t>the hot and cold areas of the world (including the Equator and the North and South Poles) on a globe and world map.</w:t>
            </w:r>
          </w:p>
          <w:p w14:paraId="3EA3AA7A" w14:textId="77777777" w:rsidR="00724BA4" w:rsidRPr="008D7237" w:rsidRDefault="00724BA4" w:rsidP="001811D8">
            <w:pPr>
              <w:pStyle w:val="ListParagraph"/>
              <w:ind w:left="357"/>
            </w:pPr>
          </w:p>
          <w:p w14:paraId="72BF15A5" w14:textId="77777777" w:rsidR="00724BA4" w:rsidRPr="002F7E43" w:rsidRDefault="00724BA4" w:rsidP="001811D8">
            <w:pPr>
              <w:pStyle w:val="ListParagraph"/>
              <w:numPr>
                <w:ilvl w:val="0"/>
                <w:numId w:val="9"/>
              </w:numPr>
              <w:ind w:left="357" w:hanging="357"/>
            </w:pPr>
            <w:r>
              <w:rPr>
                <w:rFonts w:ascii="Comic Sans MS" w:hAnsi="Comic Sans MS"/>
                <w:b/>
                <w:sz w:val="18"/>
                <w:szCs w:val="18"/>
              </w:rPr>
              <w:t xml:space="preserve">Use </w:t>
            </w:r>
            <w:r w:rsidRPr="002F7E43">
              <w:rPr>
                <w:rFonts w:ascii="Comic Sans MS" w:hAnsi="Comic Sans MS"/>
                <w:bCs/>
                <w:sz w:val="18"/>
                <w:szCs w:val="18"/>
              </w:rPr>
              <w:t>oblique and vertical</w:t>
            </w:r>
            <w:r>
              <w:rPr>
                <w:rFonts w:ascii="Comic Sans MS" w:hAnsi="Comic Sans MS"/>
                <w:b/>
                <w:sz w:val="18"/>
                <w:szCs w:val="18"/>
              </w:rPr>
              <w:t xml:space="preserve"> </w:t>
            </w:r>
            <w:r>
              <w:rPr>
                <w:rFonts w:ascii="Comic Sans MS" w:hAnsi="Comic Sans MS"/>
                <w:sz w:val="18"/>
                <w:szCs w:val="18"/>
              </w:rPr>
              <w:t xml:space="preserve">aerial photographs and </w:t>
            </w:r>
            <w:r w:rsidRPr="002F7E43">
              <w:rPr>
                <w:rFonts w:ascii="Comic Sans MS" w:hAnsi="Comic Sans MS"/>
                <w:bCs/>
                <w:sz w:val="18"/>
                <w:szCs w:val="18"/>
              </w:rPr>
              <w:t>plan</w:t>
            </w:r>
            <w:r>
              <w:rPr>
                <w:rFonts w:ascii="Comic Sans MS" w:hAnsi="Comic Sans MS"/>
                <w:b/>
                <w:sz w:val="18"/>
                <w:szCs w:val="18"/>
              </w:rPr>
              <w:t xml:space="preserve"> </w:t>
            </w:r>
            <w:r>
              <w:rPr>
                <w:rFonts w:ascii="Comic Sans MS" w:hAnsi="Comic Sans MS"/>
                <w:sz w:val="18"/>
                <w:szCs w:val="18"/>
              </w:rPr>
              <w:t xml:space="preserve">perspectives to </w:t>
            </w:r>
            <w:r w:rsidRPr="002F7E43">
              <w:rPr>
                <w:rFonts w:ascii="Comic Sans MS" w:hAnsi="Comic Sans MS"/>
                <w:b/>
                <w:bCs/>
                <w:sz w:val="18"/>
                <w:szCs w:val="18"/>
              </w:rPr>
              <w:t>recognise</w:t>
            </w:r>
            <w:r>
              <w:rPr>
                <w:rFonts w:ascii="Comic Sans MS" w:hAnsi="Comic Sans MS"/>
                <w:sz w:val="18"/>
                <w:szCs w:val="18"/>
              </w:rPr>
              <w:t xml:space="preserve"> </w:t>
            </w:r>
            <w:r w:rsidRPr="002F7E43">
              <w:rPr>
                <w:rFonts w:ascii="Comic Sans MS" w:hAnsi="Comic Sans MS"/>
                <w:sz w:val="18"/>
                <w:szCs w:val="18"/>
              </w:rPr>
              <w:t>landmarks</w:t>
            </w:r>
            <w:r>
              <w:rPr>
                <w:rFonts w:ascii="Comic Sans MS" w:hAnsi="Comic Sans MS"/>
                <w:sz w:val="18"/>
                <w:szCs w:val="18"/>
              </w:rPr>
              <w:t xml:space="preserve"> and basic human and physical features.</w:t>
            </w:r>
          </w:p>
          <w:p w14:paraId="471056D0" w14:textId="23B67D2E" w:rsidR="00724BA4" w:rsidRPr="002F7E43" w:rsidRDefault="00724BA4" w:rsidP="001811D8">
            <w:pPr>
              <w:pStyle w:val="ListParagraph"/>
              <w:numPr>
                <w:ilvl w:val="0"/>
                <w:numId w:val="9"/>
              </w:numPr>
              <w:ind w:left="357" w:hanging="357"/>
            </w:pPr>
            <w:r>
              <w:rPr>
                <w:rFonts w:ascii="Comic Sans MS" w:hAnsi="Comic Sans MS"/>
                <w:b/>
                <w:sz w:val="18"/>
                <w:szCs w:val="18"/>
              </w:rPr>
              <w:t xml:space="preserve">Identify </w:t>
            </w:r>
            <w:r w:rsidRPr="002F7E43">
              <w:rPr>
                <w:rFonts w:ascii="Comic Sans MS" w:hAnsi="Comic Sans MS"/>
                <w:bCs/>
                <w:sz w:val="18"/>
                <w:szCs w:val="18"/>
              </w:rPr>
              <w:t xml:space="preserve">features on large-scale </w:t>
            </w:r>
            <w:r>
              <w:rPr>
                <w:rFonts w:ascii="Comic Sans MS" w:hAnsi="Comic Sans MS"/>
                <w:bCs/>
                <w:sz w:val="18"/>
                <w:szCs w:val="18"/>
              </w:rPr>
              <w:t xml:space="preserve">local </w:t>
            </w:r>
            <w:r w:rsidRPr="002F7E43">
              <w:rPr>
                <w:rFonts w:ascii="Comic Sans MS" w:hAnsi="Comic Sans MS"/>
                <w:bCs/>
                <w:sz w:val="18"/>
                <w:szCs w:val="18"/>
              </w:rPr>
              <w:t>maps.</w:t>
            </w:r>
          </w:p>
          <w:p w14:paraId="79EAD13F" w14:textId="77777777" w:rsidR="00724BA4" w:rsidRPr="00615872" w:rsidRDefault="00724BA4" w:rsidP="001811D8">
            <w:pPr>
              <w:rPr>
                <w:bCs/>
              </w:rPr>
            </w:pPr>
          </w:p>
          <w:p w14:paraId="406A5566" w14:textId="3DEC245B" w:rsidR="00724BA4" w:rsidRPr="00615872" w:rsidRDefault="00724BA4" w:rsidP="001811D8">
            <w:pPr>
              <w:numPr>
                <w:ilvl w:val="0"/>
                <w:numId w:val="9"/>
              </w:numPr>
              <w:ind w:left="357" w:hanging="357"/>
            </w:pPr>
            <w:r w:rsidRPr="002F7E43">
              <w:rPr>
                <w:rFonts w:ascii="Comic Sans MS" w:hAnsi="Comic Sans MS" w:cs="Calibri"/>
                <w:b/>
                <w:bCs/>
                <w:iCs/>
                <w:sz w:val="18"/>
                <w:szCs w:val="18"/>
              </w:rPr>
              <w:t>Observe</w:t>
            </w:r>
            <w:r w:rsidRPr="002F7E43">
              <w:rPr>
                <w:rFonts w:ascii="Comic Sans MS" w:hAnsi="Comic Sans MS" w:cs="Calibri"/>
                <w:iCs/>
                <w:sz w:val="18"/>
                <w:szCs w:val="18"/>
              </w:rPr>
              <w:t xml:space="preserve">, </w:t>
            </w:r>
            <w:r w:rsidRPr="002F7E43">
              <w:rPr>
                <w:rFonts w:ascii="Comic Sans MS" w:hAnsi="Comic Sans MS" w:cs="Calibri"/>
                <w:b/>
                <w:bCs/>
                <w:iCs/>
                <w:sz w:val="18"/>
                <w:szCs w:val="18"/>
              </w:rPr>
              <w:t>name</w:t>
            </w:r>
            <w:r w:rsidRPr="002F7E43">
              <w:rPr>
                <w:rFonts w:ascii="Comic Sans MS" w:hAnsi="Comic Sans MS" w:cs="Calibri"/>
                <w:iCs/>
                <w:sz w:val="18"/>
                <w:szCs w:val="18"/>
              </w:rPr>
              <w:t xml:space="preserve"> and </w:t>
            </w:r>
            <w:r w:rsidRPr="002F7E43">
              <w:rPr>
                <w:rFonts w:ascii="Comic Sans MS" w:hAnsi="Comic Sans MS" w:cs="Calibri"/>
                <w:b/>
                <w:bCs/>
                <w:iCs/>
                <w:sz w:val="18"/>
                <w:szCs w:val="18"/>
              </w:rPr>
              <w:t>discuss</w:t>
            </w:r>
            <w:r w:rsidRPr="002F7E43">
              <w:rPr>
                <w:rFonts w:ascii="Comic Sans MS" w:hAnsi="Comic Sans MS" w:cs="Calibri"/>
                <w:iCs/>
                <w:sz w:val="18"/>
                <w:szCs w:val="18"/>
              </w:rPr>
              <w:t xml:space="preserve"> selected aspects of the local environment.</w:t>
            </w:r>
          </w:p>
          <w:p w14:paraId="062ED269" w14:textId="7126D5F3" w:rsidR="00724BA4" w:rsidRPr="002F7E43" w:rsidRDefault="00724BA4" w:rsidP="001811D8">
            <w:pPr>
              <w:pStyle w:val="ListParagraph"/>
              <w:numPr>
                <w:ilvl w:val="0"/>
                <w:numId w:val="9"/>
              </w:numPr>
              <w:ind w:left="357" w:hanging="357"/>
              <w:rPr>
                <w:bCs/>
              </w:rPr>
            </w:pPr>
            <w:r>
              <w:rPr>
                <w:rFonts w:ascii="Comic Sans MS" w:hAnsi="Comic Sans MS"/>
                <w:b/>
                <w:sz w:val="18"/>
                <w:szCs w:val="18"/>
              </w:rPr>
              <w:t xml:space="preserve">Collect </w:t>
            </w:r>
            <w:r w:rsidRPr="002F7E43">
              <w:rPr>
                <w:rFonts w:ascii="Comic Sans MS" w:hAnsi="Comic Sans MS"/>
                <w:bCs/>
                <w:sz w:val="18"/>
                <w:szCs w:val="18"/>
              </w:rPr>
              <w:t>information about features</w:t>
            </w:r>
            <w:r>
              <w:rPr>
                <w:rFonts w:ascii="Comic Sans MS" w:hAnsi="Comic Sans MS"/>
                <w:bCs/>
                <w:sz w:val="18"/>
                <w:szCs w:val="18"/>
              </w:rPr>
              <w:t xml:space="preserve"> by taking </w:t>
            </w:r>
            <w:r w:rsidRPr="009820EF">
              <w:rPr>
                <w:rFonts w:ascii="Comic Sans MS" w:hAnsi="Comic Sans MS"/>
                <w:bCs/>
                <w:sz w:val="18"/>
                <w:szCs w:val="18"/>
              </w:rPr>
              <w:t xml:space="preserve">digital photographs and </w:t>
            </w:r>
            <w:proofErr w:type="gramStart"/>
            <w:r w:rsidRPr="009820EF">
              <w:rPr>
                <w:rFonts w:ascii="Comic Sans MS" w:hAnsi="Comic Sans MS"/>
                <w:bCs/>
                <w:sz w:val="18"/>
                <w:szCs w:val="18"/>
              </w:rPr>
              <w:t>film, and</w:t>
            </w:r>
            <w:proofErr w:type="gramEnd"/>
            <w:r>
              <w:rPr>
                <w:rFonts w:ascii="Comic Sans MS" w:hAnsi="Comic Sans MS"/>
                <w:b/>
                <w:sz w:val="18"/>
                <w:szCs w:val="18"/>
              </w:rPr>
              <w:t xml:space="preserve"> </w:t>
            </w:r>
            <w:r w:rsidRPr="009820EF">
              <w:rPr>
                <w:rFonts w:ascii="Comic Sans MS" w:hAnsi="Comic Sans MS"/>
                <w:bCs/>
                <w:sz w:val="18"/>
                <w:szCs w:val="18"/>
              </w:rPr>
              <w:t>making</w:t>
            </w:r>
            <w:r>
              <w:rPr>
                <w:rFonts w:ascii="Comic Sans MS" w:hAnsi="Comic Sans MS"/>
                <w:b/>
                <w:sz w:val="18"/>
                <w:szCs w:val="18"/>
              </w:rPr>
              <w:t xml:space="preserve"> </w:t>
            </w:r>
            <w:r w:rsidRPr="009820EF">
              <w:rPr>
                <w:rFonts w:ascii="Comic Sans MS" w:hAnsi="Comic Sans MS"/>
                <w:bCs/>
                <w:sz w:val="18"/>
                <w:szCs w:val="18"/>
              </w:rPr>
              <w:t>sound recordings.</w:t>
            </w:r>
            <w:r>
              <w:rPr>
                <w:rFonts w:ascii="Comic Sans MS" w:hAnsi="Comic Sans MS"/>
                <w:bCs/>
                <w:sz w:val="18"/>
                <w:szCs w:val="18"/>
              </w:rPr>
              <w:t xml:space="preserve"> Ask prepared questions to local people.</w:t>
            </w:r>
          </w:p>
          <w:p w14:paraId="4EB1153F" w14:textId="0B08BA85" w:rsidR="00724BA4" w:rsidRPr="009820EF" w:rsidRDefault="00724BA4" w:rsidP="001811D8">
            <w:pPr>
              <w:pStyle w:val="ListParagraph"/>
              <w:numPr>
                <w:ilvl w:val="0"/>
                <w:numId w:val="9"/>
              </w:numPr>
              <w:ind w:left="357" w:hanging="357"/>
              <w:rPr>
                <w:bCs/>
              </w:rPr>
            </w:pPr>
            <w:r>
              <w:rPr>
                <w:rFonts w:ascii="Comic Sans MS" w:hAnsi="Comic Sans MS"/>
                <w:b/>
                <w:sz w:val="18"/>
                <w:szCs w:val="18"/>
              </w:rPr>
              <w:t xml:space="preserve">Make </w:t>
            </w:r>
            <w:r w:rsidRPr="002F7E43">
              <w:rPr>
                <w:rFonts w:ascii="Comic Sans MS" w:hAnsi="Comic Sans MS"/>
                <w:bCs/>
                <w:sz w:val="18"/>
                <w:szCs w:val="18"/>
              </w:rPr>
              <w:t>and</w:t>
            </w:r>
            <w:r>
              <w:rPr>
                <w:rFonts w:ascii="Comic Sans MS" w:hAnsi="Comic Sans MS"/>
                <w:b/>
                <w:sz w:val="18"/>
                <w:szCs w:val="18"/>
              </w:rPr>
              <w:t xml:space="preserve"> record </w:t>
            </w:r>
            <w:r w:rsidRPr="002F7E43">
              <w:rPr>
                <w:rFonts w:ascii="Comic Sans MS" w:hAnsi="Comic Sans MS"/>
                <w:bCs/>
                <w:sz w:val="18"/>
                <w:szCs w:val="18"/>
              </w:rPr>
              <w:t>views about features.</w:t>
            </w:r>
            <w:r w:rsidRPr="009820EF">
              <w:rPr>
                <w:rFonts w:ascii="Comic Sans MS" w:hAnsi="Comic Sans MS"/>
                <w:b/>
                <w:sz w:val="18"/>
                <w:szCs w:val="18"/>
              </w:rPr>
              <w:t xml:space="preserve"> </w:t>
            </w:r>
          </w:p>
          <w:p w14:paraId="66E5AC72" w14:textId="77777777" w:rsidR="00724BA4" w:rsidRPr="002F7E43" w:rsidRDefault="00724BA4" w:rsidP="001811D8">
            <w:pPr>
              <w:pStyle w:val="ListParagraph"/>
              <w:ind w:left="357"/>
            </w:pPr>
          </w:p>
          <w:p w14:paraId="7A201205" w14:textId="77777777" w:rsidR="00724BA4" w:rsidRDefault="00724BA4" w:rsidP="001811D8">
            <w:pPr>
              <w:numPr>
                <w:ilvl w:val="0"/>
                <w:numId w:val="9"/>
              </w:numPr>
              <w:ind w:left="357" w:hanging="357"/>
            </w:pPr>
            <w:r>
              <w:rPr>
                <w:rFonts w:ascii="Comic Sans MS" w:hAnsi="Comic Sans MS"/>
                <w:b/>
                <w:sz w:val="18"/>
                <w:szCs w:val="18"/>
              </w:rPr>
              <w:t xml:space="preserve">Use </w:t>
            </w:r>
            <w:r>
              <w:rPr>
                <w:rFonts w:ascii="Comic Sans MS" w:hAnsi="Comic Sans MS"/>
                <w:sz w:val="18"/>
                <w:szCs w:val="18"/>
              </w:rPr>
              <w:t>the four points of a compass (North, South, East and West) to describe the location of features on a map.</w:t>
            </w:r>
          </w:p>
          <w:p w14:paraId="6ECFC466" w14:textId="774F5254" w:rsidR="00724BA4" w:rsidRDefault="00724BA4" w:rsidP="001811D8">
            <w:pPr>
              <w:pStyle w:val="ListParagraph"/>
              <w:numPr>
                <w:ilvl w:val="0"/>
                <w:numId w:val="9"/>
              </w:numPr>
              <w:ind w:left="357" w:hanging="357"/>
            </w:pPr>
            <w:r>
              <w:rPr>
                <w:rFonts w:ascii="Comic Sans MS" w:hAnsi="Comic Sans MS"/>
                <w:sz w:val="18"/>
                <w:szCs w:val="18"/>
              </w:rPr>
              <w:t>Be introduced to and</w:t>
            </w:r>
            <w:r>
              <w:rPr>
                <w:rFonts w:ascii="Comic Sans MS" w:hAnsi="Comic Sans MS"/>
                <w:b/>
                <w:sz w:val="18"/>
                <w:szCs w:val="18"/>
              </w:rPr>
              <w:t xml:space="preserve"> use </w:t>
            </w:r>
            <w:r>
              <w:rPr>
                <w:rFonts w:ascii="Comic Sans MS" w:hAnsi="Comic Sans MS"/>
                <w:sz w:val="18"/>
                <w:szCs w:val="18"/>
              </w:rPr>
              <w:t>two figure grid references on a map.</w:t>
            </w:r>
          </w:p>
          <w:p w14:paraId="6A8086AA" w14:textId="77777777" w:rsidR="00724BA4" w:rsidRDefault="00724BA4" w:rsidP="001811D8">
            <w:pPr>
              <w:pStyle w:val="ListParagraph"/>
              <w:ind w:left="357"/>
            </w:pPr>
          </w:p>
          <w:p w14:paraId="195A33B8" w14:textId="2B3B216D" w:rsidR="00724BA4" w:rsidRDefault="00724BA4" w:rsidP="001811D8">
            <w:pPr>
              <w:pStyle w:val="ListParagraph"/>
              <w:numPr>
                <w:ilvl w:val="0"/>
                <w:numId w:val="9"/>
              </w:numPr>
              <w:ind w:left="357" w:hanging="357"/>
            </w:pPr>
            <w:r>
              <w:rPr>
                <w:rFonts w:ascii="Comic Sans MS" w:hAnsi="Comic Sans MS"/>
                <w:b/>
                <w:sz w:val="18"/>
                <w:szCs w:val="18"/>
              </w:rPr>
              <w:t xml:space="preserve">Draw </w:t>
            </w:r>
            <w:r>
              <w:rPr>
                <w:rFonts w:ascii="Comic Sans MS" w:hAnsi="Comic Sans MS"/>
                <w:sz w:val="18"/>
                <w:szCs w:val="18"/>
              </w:rPr>
              <w:t>or</w:t>
            </w:r>
            <w:r>
              <w:rPr>
                <w:rFonts w:ascii="Comic Sans MS" w:hAnsi="Comic Sans MS"/>
                <w:b/>
                <w:sz w:val="18"/>
                <w:szCs w:val="18"/>
              </w:rPr>
              <w:t xml:space="preserve"> make </w:t>
            </w:r>
            <w:r>
              <w:rPr>
                <w:rFonts w:ascii="Comic Sans MS" w:hAnsi="Comic Sans MS"/>
                <w:sz w:val="18"/>
                <w:szCs w:val="18"/>
              </w:rPr>
              <w:t>a map of real or imaginary places, adding information and annotations to these plans and maps (e.g. add detail to a sketch map from an aerial photograph).</w:t>
            </w:r>
          </w:p>
          <w:p w14:paraId="766F1754" w14:textId="0B920AB8" w:rsidR="00724BA4" w:rsidRPr="00A73F4A" w:rsidRDefault="00724BA4" w:rsidP="001811D8">
            <w:pPr>
              <w:pStyle w:val="ListParagraph"/>
              <w:numPr>
                <w:ilvl w:val="0"/>
                <w:numId w:val="9"/>
              </w:numPr>
              <w:ind w:left="357" w:hanging="357"/>
            </w:pPr>
            <w:r>
              <w:rPr>
                <w:rFonts w:ascii="Comic Sans MS" w:hAnsi="Comic Sans MS"/>
                <w:b/>
                <w:sz w:val="18"/>
                <w:szCs w:val="18"/>
              </w:rPr>
              <w:t xml:space="preserve">Use </w:t>
            </w:r>
            <w:r>
              <w:rPr>
                <w:rFonts w:ascii="Comic Sans MS" w:hAnsi="Comic Sans MS"/>
                <w:sz w:val="18"/>
                <w:szCs w:val="18"/>
              </w:rPr>
              <w:t>and</w:t>
            </w:r>
            <w:r>
              <w:rPr>
                <w:rFonts w:ascii="Comic Sans MS" w:hAnsi="Comic Sans MS"/>
                <w:b/>
                <w:sz w:val="18"/>
                <w:szCs w:val="18"/>
              </w:rPr>
              <w:t xml:space="preserve"> construct </w:t>
            </w:r>
            <w:r>
              <w:rPr>
                <w:rFonts w:ascii="Comic Sans MS" w:hAnsi="Comic Sans MS"/>
                <w:sz w:val="18"/>
                <w:szCs w:val="18"/>
              </w:rPr>
              <w:t>basic symbols in a key.</w:t>
            </w:r>
          </w:p>
        </w:tc>
      </w:tr>
      <w:tr w:rsidR="00724BA4" w14:paraId="303B3B1B" w14:textId="77777777" w:rsidTr="00EF25D5">
        <w:trPr>
          <w:trHeight w:val="2772"/>
        </w:trPr>
        <w:tc>
          <w:tcPr>
            <w:tcW w:w="507" w:type="dxa"/>
            <w:shd w:val="clear" w:color="auto" w:fill="BFBFBF" w:themeFill="background1" w:themeFillShade="BF"/>
            <w:textDirection w:val="tbRl"/>
          </w:tcPr>
          <w:p w14:paraId="7DBD8ADE" w14:textId="6DC2CD0C" w:rsidR="00724BA4" w:rsidRPr="00694D29" w:rsidRDefault="00724BA4" w:rsidP="001811D8">
            <w:pPr>
              <w:jc w:val="center"/>
              <w:rPr>
                <w:rFonts w:ascii="Comic Sans MS" w:hAnsi="Comic Sans MS"/>
                <w:b/>
                <w:sz w:val="20"/>
                <w:szCs w:val="20"/>
              </w:rPr>
            </w:pPr>
            <w:r w:rsidRPr="00694D29">
              <w:rPr>
                <w:rFonts w:ascii="Comic Sans MS" w:hAnsi="Comic Sans MS"/>
                <w:b/>
                <w:sz w:val="20"/>
                <w:szCs w:val="20"/>
              </w:rPr>
              <w:t>Fieldwork</w:t>
            </w:r>
          </w:p>
        </w:tc>
        <w:tc>
          <w:tcPr>
            <w:tcW w:w="4928" w:type="dxa"/>
          </w:tcPr>
          <w:p w14:paraId="314E3DE5" w14:textId="77777777" w:rsidR="00724BA4" w:rsidRPr="009E5428" w:rsidRDefault="00724BA4" w:rsidP="001811D8">
            <w:pPr>
              <w:rPr>
                <w:rFonts w:ascii="Comic Sans MS" w:hAnsi="Comic Sans MS"/>
                <w:b/>
                <w:bCs/>
                <w:color w:val="FF0000"/>
                <w:sz w:val="18"/>
                <w:szCs w:val="18"/>
              </w:rPr>
            </w:pPr>
          </w:p>
        </w:tc>
        <w:tc>
          <w:tcPr>
            <w:tcW w:w="4928" w:type="dxa"/>
          </w:tcPr>
          <w:p w14:paraId="79F3077A" w14:textId="5EC7C7F0" w:rsidR="00724BA4" w:rsidRDefault="00724BA4" w:rsidP="001811D8">
            <w:pPr>
              <w:rPr>
                <w:rFonts w:ascii="Comic Sans MS" w:hAnsi="Comic Sans MS"/>
                <w:b/>
                <w:bCs/>
                <w:color w:val="FF0000"/>
                <w:sz w:val="18"/>
                <w:szCs w:val="18"/>
              </w:rPr>
            </w:pPr>
            <w:r w:rsidRPr="009E5428">
              <w:rPr>
                <w:rFonts w:ascii="Comic Sans MS" w:hAnsi="Comic Sans MS"/>
                <w:b/>
                <w:bCs/>
                <w:color w:val="FF0000"/>
                <w:sz w:val="18"/>
                <w:szCs w:val="18"/>
              </w:rPr>
              <w:t>Fieldwork Opportunities:</w:t>
            </w:r>
          </w:p>
          <w:p w14:paraId="0DC55380" w14:textId="77777777" w:rsidR="00724BA4" w:rsidRDefault="00724BA4" w:rsidP="001811D8">
            <w:pPr>
              <w:rPr>
                <w:rFonts w:ascii="Comic Sans MS" w:hAnsi="Comic Sans MS"/>
                <w:color w:val="000000" w:themeColor="text1"/>
                <w:sz w:val="18"/>
                <w:szCs w:val="18"/>
              </w:rPr>
            </w:pPr>
          </w:p>
          <w:p w14:paraId="7D4A6C57" w14:textId="77777777" w:rsidR="00724BA4" w:rsidRDefault="00724BA4" w:rsidP="000D1477">
            <w:pPr>
              <w:rPr>
                <w:rFonts w:ascii="Comic Sans MS" w:hAnsi="Comic Sans MS"/>
                <w:color w:val="000000" w:themeColor="text1"/>
                <w:sz w:val="18"/>
                <w:szCs w:val="18"/>
              </w:rPr>
            </w:pPr>
            <w:r w:rsidRPr="000D1477">
              <w:rPr>
                <w:rFonts w:ascii="Comic Sans MS" w:hAnsi="Comic Sans MS"/>
                <w:color w:val="000000" w:themeColor="text1"/>
                <w:sz w:val="18"/>
                <w:szCs w:val="18"/>
              </w:rPr>
              <w:t xml:space="preserve">Begin to </w:t>
            </w:r>
            <w:r w:rsidRPr="000D1477">
              <w:rPr>
                <w:rFonts w:ascii="Comic Sans MS" w:hAnsi="Comic Sans MS"/>
                <w:b/>
                <w:bCs/>
                <w:color w:val="000000" w:themeColor="text1"/>
                <w:sz w:val="18"/>
                <w:szCs w:val="18"/>
              </w:rPr>
              <w:t>use</w:t>
            </w:r>
            <w:r w:rsidRPr="000D1477">
              <w:rPr>
                <w:rFonts w:ascii="Comic Sans MS" w:hAnsi="Comic Sans MS"/>
                <w:color w:val="000000" w:themeColor="text1"/>
                <w:sz w:val="18"/>
                <w:szCs w:val="18"/>
              </w:rPr>
              <w:t xml:space="preserve"> simple fieldwork and observational skills to </w:t>
            </w:r>
            <w:r w:rsidRPr="000D1477">
              <w:rPr>
                <w:rFonts w:ascii="Comic Sans MS" w:hAnsi="Comic Sans MS"/>
                <w:b/>
                <w:bCs/>
                <w:color w:val="000000" w:themeColor="text1"/>
                <w:sz w:val="18"/>
                <w:szCs w:val="18"/>
              </w:rPr>
              <w:t>examine</w:t>
            </w:r>
            <w:r>
              <w:rPr>
                <w:rFonts w:ascii="Comic Sans MS" w:hAnsi="Comic Sans MS"/>
                <w:color w:val="000000" w:themeColor="text1"/>
                <w:sz w:val="18"/>
                <w:szCs w:val="18"/>
              </w:rPr>
              <w:t xml:space="preserve"> and </w:t>
            </w:r>
            <w:r w:rsidRPr="000D1477">
              <w:rPr>
                <w:rFonts w:ascii="Comic Sans MS" w:hAnsi="Comic Sans MS"/>
                <w:b/>
                <w:bCs/>
                <w:color w:val="000000" w:themeColor="text1"/>
                <w:sz w:val="18"/>
                <w:szCs w:val="18"/>
              </w:rPr>
              <w:t>investigate</w:t>
            </w:r>
            <w:r>
              <w:rPr>
                <w:rFonts w:ascii="Comic Sans MS" w:hAnsi="Comic Sans MS"/>
                <w:color w:val="000000" w:themeColor="text1"/>
                <w:sz w:val="18"/>
                <w:szCs w:val="18"/>
              </w:rPr>
              <w:t xml:space="preserve"> </w:t>
            </w:r>
            <w:r w:rsidRPr="000D1477">
              <w:rPr>
                <w:rFonts w:ascii="Comic Sans MS" w:hAnsi="Comic Sans MS"/>
                <w:color w:val="000000" w:themeColor="text1"/>
                <w:sz w:val="18"/>
                <w:szCs w:val="18"/>
              </w:rPr>
              <w:t>the geography of the classroom</w:t>
            </w:r>
            <w:r>
              <w:rPr>
                <w:rFonts w:ascii="Comic Sans MS" w:hAnsi="Comic Sans MS"/>
                <w:color w:val="000000" w:themeColor="text1"/>
                <w:sz w:val="18"/>
                <w:szCs w:val="18"/>
              </w:rPr>
              <w:t xml:space="preserve">, school building, grounds </w:t>
            </w:r>
            <w:r w:rsidRPr="000D1477">
              <w:rPr>
                <w:rFonts w:ascii="Comic Sans MS" w:hAnsi="Comic Sans MS"/>
                <w:color w:val="000000" w:themeColor="text1"/>
                <w:sz w:val="18"/>
                <w:szCs w:val="18"/>
              </w:rPr>
              <w:t xml:space="preserve">and local area (e.g. note taking, videoing, taking photos, data collection, sketches, observations, and labelled maps and photos of roads, parks, nature spots, rivers, shops and buildings). </w:t>
            </w:r>
            <w:r>
              <w:rPr>
                <w:rFonts w:ascii="Comic Sans MS" w:hAnsi="Comic Sans MS"/>
                <w:color w:val="000000" w:themeColor="text1"/>
                <w:sz w:val="18"/>
                <w:szCs w:val="18"/>
              </w:rPr>
              <w:t xml:space="preserve">Study </w:t>
            </w:r>
            <w:r w:rsidRPr="000D1477">
              <w:rPr>
                <w:rFonts w:ascii="Comic Sans MS" w:hAnsi="Comic Sans MS"/>
                <w:color w:val="000000" w:themeColor="text1"/>
                <w:sz w:val="18"/>
                <w:szCs w:val="18"/>
              </w:rPr>
              <w:t>its natural, managed and built environment, including its weather.</w:t>
            </w:r>
          </w:p>
          <w:p w14:paraId="241613B5" w14:textId="13941802" w:rsidR="00724BA4" w:rsidRPr="000D1477" w:rsidRDefault="00724BA4" w:rsidP="000D1477">
            <w:pPr>
              <w:rPr>
                <w:rFonts w:ascii="Comic Sans MS" w:hAnsi="Comic Sans MS"/>
                <w:color w:val="000000" w:themeColor="text1"/>
                <w:sz w:val="18"/>
                <w:szCs w:val="18"/>
              </w:rPr>
            </w:pPr>
          </w:p>
        </w:tc>
        <w:tc>
          <w:tcPr>
            <w:tcW w:w="4929" w:type="dxa"/>
          </w:tcPr>
          <w:p w14:paraId="497E709E" w14:textId="77777777" w:rsidR="00724BA4" w:rsidRPr="009E5428" w:rsidRDefault="00724BA4" w:rsidP="001811D8">
            <w:pPr>
              <w:rPr>
                <w:rFonts w:ascii="Comic Sans MS" w:hAnsi="Comic Sans MS"/>
                <w:b/>
                <w:bCs/>
                <w:color w:val="FF0000"/>
                <w:sz w:val="18"/>
                <w:szCs w:val="18"/>
              </w:rPr>
            </w:pPr>
            <w:r w:rsidRPr="009E5428">
              <w:rPr>
                <w:rFonts w:ascii="Comic Sans MS" w:hAnsi="Comic Sans MS"/>
                <w:b/>
                <w:bCs/>
                <w:color w:val="FF0000"/>
                <w:sz w:val="18"/>
                <w:szCs w:val="18"/>
              </w:rPr>
              <w:t>Fieldwork Opportunities:</w:t>
            </w:r>
          </w:p>
          <w:p w14:paraId="12B326E8" w14:textId="77777777" w:rsidR="00724BA4" w:rsidRDefault="00724BA4" w:rsidP="001811D8"/>
          <w:p w14:paraId="7DFEBA3A" w14:textId="70F0A2D7" w:rsidR="00724BA4" w:rsidRPr="000D1477" w:rsidRDefault="00724BA4" w:rsidP="000D1477">
            <w:pPr>
              <w:rPr>
                <w:rFonts w:ascii="Comic Sans MS" w:hAnsi="Comic Sans MS"/>
                <w:sz w:val="18"/>
                <w:szCs w:val="18"/>
              </w:rPr>
            </w:pPr>
            <w:r w:rsidRPr="000D1477">
              <w:rPr>
                <w:rFonts w:ascii="Comic Sans MS" w:hAnsi="Comic Sans MS"/>
                <w:b/>
                <w:bCs/>
                <w:color w:val="000000" w:themeColor="text1"/>
                <w:sz w:val="18"/>
                <w:szCs w:val="18"/>
              </w:rPr>
              <w:t>Use</w:t>
            </w:r>
            <w:r w:rsidRPr="000D1477">
              <w:rPr>
                <w:rFonts w:ascii="Comic Sans MS" w:hAnsi="Comic Sans MS"/>
                <w:color w:val="000000" w:themeColor="text1"/>
                <w:sz w:val="18"/>
                <w:szCs w:val="18"/>
              </w:rPr>
              <w:t xml:space="preserve"> simple fieldwork and observational skills to </w:t>
            </w:r>
            <w:r w:rsidRPr="000D1477">
              <w:rPr>
                <w:rFonts w:ascii="Comic Sans MS" w:hAnsi="Comic Sans MS"/>
                <w:b/>
                <w:bCs/>
                <w:color w:val="000000" w:themeColor="text1"/>
                <w:sz w:val="18"/>
                <w:szCs w:val="18"/>
              </w:rPr>
              <w:t>study</w:t>
            </w:r>
            <w:r w:rsidRPr="000D1477">
              <w:rPr>
                <w:rFonts w:ascii="Comic Sans MS" w:hAnsi="Comic Sans MS"/>
                <w:color w:val="000000" w:themeColor="text1"/>
                <w:sz w:val="18"/>
                <w:szCs w:val="18"/>
              </w:rPr>
              <w:t xml:space="preserve"> the human and physical geography of the school, its grounds and the local area (e.g. note taking, videoing, taking photos, data collection, sketches, observations and labelled maps and photos </w:t>
            </w:r>
            <w:proofErr w:type="gramStart"/>
            <w:r w:rsidRPr="000D1477">
              <w:rPr>
                <w:rFonts w:ascii="Comic Sans MS" w:hAnsi="Comic Sans MS"/>
                <w:color w:val="000000" w:themeColor="text1"/>
                <w:sz w:val="18"/>
                <w:szCs w:val="18"/>
              </w:rPr>
              <w:t>of:</w:t>
            </w:r>
            <w:proofErr w:type="gramEnd"/>
            <w:r w:rsidRPr="000D1477">
              <w:rPr>
                <w:rFonts w:ascii="Comic Sans MS" w:hAnsi="Comic Sans MS"/>
                <w:color w:val="000000" w:themeColor="text1"/>
                <w:sz w:val="18"/>
                <w:szCs w:val="18"/>
              </w:rPr>
              <w:t xml:space="preserve"> roads, parks, nature spots, rivers, shops and buildings)</w:t>
            </w:r>
            <w:r>
              <w:rPr>
                <w:rFonts w:ascii="Comic Sans MS" w:hAnsi="Comic Sans MS"/>
                <w:color w:val="000000" w:themeColor="text1"/>
                <w:sz w:val="18"/>
                <w:szCs w:val="18"/>
              </w:rPr>
              <w:t xml:space="preserve">. </w:t>
            </w:r>
            <w:r w:rsidRPr="000D1477">
              <w:rPr>
                <w:rFonts w:ascii="Comic Sans MS" w:hAnsi="Comic Sans MS"/>
                <w:b/>
                <w:bCs/>
                <w:color w:val="000000" w:themeColor="text1"/>
                <w:sz w:val="18"/>
                <w:szCs w:val="18"/>
              </w:rPr>
              <w:t xml:space="preserve">Suggest </w:t>
            </w:r>
            <w:r w:rsidRPr="000D1477">
              <w:rPr>
                <w:rFonts w:ascii="Comic Sans MS" w:hAnsi="Comic Sans MS"/>
                <w:color w:val="000000" w:themeColor="text1"/>
                <w:sz w:val="18"/>
                <w:szCs w:val="18"/>
              </w:rPr>
              <w:t xml:space="preserve">reasons for the causes of similarities and differences. </w:t>
            </w:r>
            <w:r w:rsidRPr="000D1477">
              <w:rPr>
                <w:rFonts w:ascii="Comic Sans MS" w:hAnsi="Comic Sans MS"/>
                <w:b/>
                <w:bCs/>
                <w:color w:val="000000" w:themeColor="text1"/>
                <w:sz w:val="18"/>
                <w:szCs w:val="18"/>
              </w:rPr>
              <w:t>Carry out</w:t>
            </w:r>
            <w:r w:rsidRPr="000D1477">
              <w:rPr>
                <w:rFonts w:ascii="Comic Sans MS" w:hAnsi="Comic Sans MS"/>
                <w:color w:val="000000" w:themeColor="text1"/>
                <w:sz w:val="18"/>
                <w:szCs w:val="18"/>
              </w:rPr>
              <w:t xml:space="preserve"> a simple survey of the school or local area (e.g. weather, traffic)</w:t>
            </w:r>
            <w:r>
              <w:rPr>
                <w:rFonts w:ascii="Comic Sans MS" w:hAnsi="Comic Sans MS"/>
                <w:color w:val="000000" w:themeColor="text1"/>
                <w:sz w:val="18"/>
                <w:szCs w:val="18"/>
              </w:rPr>
              <w:t>.</w:t>
            </w:r>
          </w:p>
        </w:tc>
      </w:tr>
    </w:tbl>
    <w:p w14:paraId="09AC88F1" w14:textId="77777777" w:rsidR="00A73F4A" w:rsidRDefault="00A73F4A">
      <w:pPr>
        <w:rPr>
          <w:rFonts w:ascii="Comic Sans MS" w:hAnsi="Comic Sans MS"/>
        </w:rPr>
      </w:pPr>
    </w:p>
    <w:sectPr w:rsidR="00A73F4A">
      <w:headerReference w:type="default" r:id="rId7"/>
      <w:pgSz w:w="16838" w:h="11906" w:orient="landscape"/>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2C132" w14:textId="77777777" w:rsidR="007E2207" w:rsidRDefault="007E2207">
      <w:pPr>
        <w:spacing w:after="0" w:line="240" w:lineRule="auto"/>
      </w:pPr>
      <w:r>
        <w:separator/>
      </w:r>
    </w:p>
  </w:endnote>
  <w:endnote w:type="continuationSeparator" w:id="0">
    <w:p w14:paraId="48A7BF80" w14:textId="77777777" w:rsidR="007E2207" w:rsidRDefault="007E2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 Penpals Joined">
    <w:altName w:val="Calibri"/>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EF78F" w14:textId="77777777" w:rsidR="007E2207" w:rsidRDefault="007E2207">
      <w:pPr>
        <w:spacing w:after="0" w:line="240" w:lineRule="auto"/>
      </w:pPr>
      <w:r>
        <w:rPr>
          <w:color w:val="000000"/>
        </w:rPr>
        <w:separator/>
      </w:r>
    </w:p>
  </w:footnote>
  <w:footnote w:type="continuationSeparator" w:id="0">
    <w:p w14:paraId="0AE7CACB" w14:textId="77777777" w:rsidR="007E2207" w:rsidRDefault="007E22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A262C" w14:textId="47F0AE49" w:rsidR="00AB0134" w:rsidRDefault="00000000">
    <w:pPr>
      <w:pStyle w:val="Header"/>
      <w:tabs>
        <w:tab w:val="clear" w:pos="4513"/>
        <w:tab w:val="clear" w:pos="9026"/>
        <w:tab w:val="left" w:pos="4290"/>
      </w:tabs>
    </w:pPr>
    <w:r>
      <w:rPr>
        <w:b/>
        <w:noProof/>
        <w:sz w:val="36"/>
        <w:u w:val="single"/>
        <w:lang w:eastAsia="en-GB"/>
      </w:rPr>
      <w:drawing>
        <wp:anchor distT="0" distB="0" distL="114300" distR="114300" simplePos="0" relativeHeight="251660288" behindDoc="0" locked="0" layoutInCell="1" allowOverlap="1" wp14:anchorId="4E6A9957" wp14:editId="6ADCA4C2">
          <wp:simplePos x="0" y="0"/>
          <wp:positionH relativeFrom="margin">
            <wp:posOffset>8702673</wp:posOffset>
          </wp:positionH>
          <wp:positionV relativeFrom="paragraph">
            <wp:posOffset>-32388</wp:posOffset>
          </wp:positionV>
          <wp:extent cx="274694" cy="346713"/>
          <wp:effectExtent l="0" t="0" r="0" b="0"/>
          <wp:wrapNone/>
          <wp:docPr id="713584494" name="Picture 1" descr="A red and white shield with different symbol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74694" cy="346713"/>
                  </a:xfrm>
                  <a:prstGeom prst="rect">
                    <a:avLst/>
                  </a:prstGeom>
                  <a:noFill/>
                  <a:ln>
                    <a:noFill/>
                    <a:prstDash/>
                  </a:ln>
                </pic:spPr>
              </pic:pic>
            </a:graphicData>
          </a:graphic>
        </wp:anchor>
      </w:drawing>
    </w:r>
    <w:r>
      <w:rPr>
        <w:b/>
        <w:noProof/>
        <w:sz w:val="36"/>
        <w:u w:val="single"/>
        <w:lang w:eastAsia="en-GB"/>
      </w:rPr>
      <w:drawing>
        <wp:anchor distT="0" distB="0" distL="114300" distR="114300" simplePos="0" relativeHeight="251659264" behindDoc="0" locked="0" layoutInCell="1" allowOverlap="1" wp14:anchorId="3679E39D" wp14:editId="7D1DCE34">
          <wp:simplePos x="0" y="0"/>
          <wp:positionH relativeFrom="margin">
            <wp:posOffset>946413</wp:posOffset>
          </wp:positionH>
          <wp:positionV relativeFrom="paragraph">
            <wp:posOffset>18589</wp:posOffset>
          </wp:positionV>
          <wp:extent cx="275133" cy="347261"/>
          <wp:effectExtent l="0" t="0" r="0" b="0"/>
          <wp:wrapNone/>
          <wp:docPr id="1136581983" name="Picture 2" descr="A red and white shield with different symbol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75133" cy="347261"/>
                  </a:xfrm>
                  <a:prstGeom prst="rect">
                    <a:avLst/>
                  </a:prstGeom>
                  <a:noFill/>
                  <a:ln>
                    <a:noFill/>
                    <a:prstDash/>
                  </a:ln>
                </pic:spPr>
              </pic:pic>
            </a:graphicData>
          </a:graphic>
        </wp:anchor>
      </w:drawing>
    </w:r>
    <w:r>
      <w:t xml:space="preserve">                                           </w:t>
    </w:r>
    <w:r>
      <w:rPr>
        <w:rFonts w:cs="Calibri"/>
        <w:sz w:val="40"/>
        <w:szCs w:val="40"/>
      </w:rPr>
      <w:t xml:space="preserve">St Cecilia’s Catholic Primary School – </w:t>
    </w:r>
    <w:r w:rsidR="00A73F4A" w:rsidRPr="00A73F4A">
      <w:rPr>
        <w:rFonts w:cs="Calibri"/>
        <w:b/>
        <w:bCs/>
        <w:sz w:val="40"/>
        <w:szCs w:val="40"/>
      </w:rPr>
      <w:t xml:space="preserve">KS1 </w:t>
    </w:r>
    <w:r>
      <w:rPr>
        <w:rFonts w:cs="Calibri"/>
        <w:b/>
        <w:sz w:val="40"/>
        <w:szCs w:val="40"/>
      </w:rPr>
      <w:t xml:space="preserve">Geography </w:t>
    </w:r>
    <w:r>
      <w:rPr>
        <w:rFonts w:ascii="Sassoon Penpals Joined" w:hAnsi="Sassoon Penpals Joined"/>
        <w:b/>
        <w:sz w:val="40"/>
        <w:szCs w:val="40"/>
      </w:rPr>
      <w:t>Progression Map</w:t>
    </w:r>
  </w:p>
  <w:p w14:paraId="41376BA8" w14:textId="77777777" w:rsidR="00AB0134" w:rsidRDefault="00AB01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25EB3"/>
    <w:multiLevelType w:val="multilevel"/>
    <w:tmpl w:val="92E27232"/>
    <w:lvl w:ilvl="0">
      <w:numFmt w:val="bullet"/>
      <w:lvlText w:val=""/>
      <w:lvlJc w:val="left"/>
      <w:pPr>
        <w:ind w:left="-720" w:hanging="360"/>
      </w:pPr>
      <w:rPr>
        <w:rFonts w:ascii="Symbol" w:hAnsi="Symbol"/>
      </w:rPr>
    </w:lvl>
    <w:lvl w:ilvl="1">
      <w:numFmt w:val="bullet"/>
      <w:lvlText w:val="o"/>
      <w:lvlJc w:val="left"/>
      <w:pPr>
        <w:ind w:left="0" w:hanging="360"/>
      </w:pPr>
      <w:rPr>
        <w:rFonts w:ascii="Courier New" w:hAnsi="Courier New" w:cs="Courier New"/>
      </w:rPr>
    </w:lvl>
    <w:lvl w:ilvl="2">
      <w:numFmt w:val="bullet"/>
      <w:lvlText w:val=""/>
      <w:lvlJc w:val="left"/>
      <w:pPr>
        <w:ind w:left="720" w:hanging="360"/>
      </w:pPr>
      <w:rPr>
        <w:rFonts w:ascii="Wingdings" w:hAnsi="Wingdings"/>
      </w:rPr>
    </w:lvl>
    <w:lvl w:ilvl="3">
      <w:numFmt w:val="bullet"/>
      <w:lvlText w:val=""/>
      <w:lvlJc w:val="left"/>
      <w:pPr>
        <w:ind w:left="1440" w:hanging="360"/>
      </w:pPr>
      <w:rPr>
        <w:rFonts w:ascii="Symbol" w:hAnsi="Symbol"/>
      </w:rPr>
    </w:lvl>
    <w:lvl w:ilvl="4">
      <w:numFmt w:val="bullet"/>
      <w:lvlText w:val="o"/>
      <w:lvlJc w:val="left"/>
      <w:pPr>
        <w:ind w:left="2160" w:hanging="360"/>
      </w:pPr>
      <w:rPr>
        <w:rFonts w:ascii="Courier New" w:hAnsi="Courier New" w:cs="Courier New"/>
      </w:rPr>
    </w:lvl>
    <w:lvl w:ilvl="5">
      <w:numFmt w:val="bullet"/>
      <w:lvlText w:val=""/>
      <w:lvlJc w:val="left"/>
      <w:pPr>
        <w:ind w:left="2880" w:hanging="360"/>
      </w:pPr>
      <w:rPr>
        <w:rFonts w:ascii="Wingdings" w:hAnsi="Wingdings"/>
      </w:rPr>
    </w:lvl>
    <w:lvl w:ilvl="6">
      <w:numFmt w:val="bullet"/>
      <w:lvlText w:val=""/>
      <w:lvlJc w:val="left"/>
      <w:pPr>
        <w:ind w:left="3600" w:hanging="360"/>
      </w:pPr>
      <w:rPr>
        <w:rFonts w:ascii="Symbol" w:hAnsi="Symbol"/>
      </w:rPr>
    </w:lvl>
    <w:lvl w:ilvl="7">
      <w:numFmt w:val="bullet"/>
      <w:lvlText w:val="o"/>
      <w:lvlJc w:val="left"/>
      <w:pPr>
        <w:ind w:left="4320" w:hanging="360"/>
      </w:pPr>
      <w:rPr>
        <w:rFonts w:ascii="Courier New" w:hAnsi="Courier New" w:cs="Courier New"/>
      </w:rPr>
    </w:lvl>
    <w:lvl w:ilvl="8">
      <w:numFmt w:val="bullet"/>
      <w:lvlText w:val=""/>
      <w:lvlJc w:val="left"/>
      <w:pPr>
        <w:ind w:left="5040" w:hanging="360"/>
      </w:pPr>
      <w:rPr>
        <w:rFonts w:ascii="Wingdings" w:hAnsi="Wingdings"/>
      </w:rPr>
    </w:lvl>
  </w:abstractNum>
  <w:abstractNum w:abstractNumId="1" w15:restartNumberingAfterBreak="0">
    <w:nsid w:val="04EB6639"/>
    <w:multiLevelType w:val="hybridMultilevel"/>
    <w:tmpl w:val="F0F8FE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D2375B"/>
    <w:multiLevelType w:val="multilevel"/>
    <w:tmpl w:val="936626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35603C5"/>
    <w:multiLevelType w:val="multilevel"/>
    <w:tmpl w:val="99DE57B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15:restartNumberingAfterBreak="0">
    <w:nsid w:val="329837FB"/>
    <w:multiLevelType w:val="multilevel"/>
    <w:tmpl w:val="D000375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33382C8E"/>
    <w:multiLevelType w:val="hybridMultilevel"/>
    <w:tmpl w:val="1EAAA37E"/>
    <w:lvl w:ilvl="0" w:tplc="918627DC">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944E9D"/>
    <w:multiLevelType w:val="multilevel"/>
    <w:tmpl w:val="5CDA908E"/>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4F8D1597"/>
    <w:multiLevelType w:val="multilevel"/>
    <w:tmpl w:val="E2603C16"/>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560D0BAA"/>
    <w:multiLevelType w:val="multilevel"/>
    <w:tmpl w:val="7956795E"/>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56F37C00"/>
    <w:multiLevelType w:val="multilevel"/>
    <w:tmpl w:val="BE14B666"/>
    <w:lvl w:ilvl="0">
      <w:numFmt w:val="bullet"/>
      <w:lvlText w:val=""/>
      <w:lvlJc w:val="left"/>
      <w:pPr>
        <w:ind w:left="-4680" w:hanging="360"/>
      </w:pPr>
      <w:rPr>
        <w:rFonts w:ascii="Symbol" w:hAnsi="Symbol"/>
      </w:rPr>
    </w:lvl>
    <w:lvl w:ilvl="1">
      <w:numFmt w:val="bullet"/>
      <w:lvlText w:val="o"/>
      <w:lvlJc w:val="left"/>
      <w:pPr>
        <w:ind w:left="-360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2160" w:hanging="360"/>
      </w:pPr>
      <w:rPr>
        <w:rFonts w:ascii="Symbol" w:hAnsi="Symbol"/>
      </w:rPr>
    </w:lvl>
    <w:lvl w:ilvl="4">
      <w:numFmt w:val="bullet"/>
      <w:lvlText w:val="o"/>
      <w:lvlJc w:val="left"/>
      <w:pPr>
        <w:ind w:left="-1440" w:hanging="360"/>
      </w:pPr>
      <w:rPr>
        <w:rFonts w:ascii="Courier New" w:hAnsi="Courier New" w:cs="Courier New"/>
      </w:rPr>
    </w:lvl>
    <w:lvl w:ilvl="5">
      <w:numFmt w:val="bullet"/>
      <w:lvlText w:val=""/>
      <w:lvlJc w:val="left"/>
      <w:pPr>
        <w:ind w:left="-720" w:hanging="360"/>
      </w:pPr>
      <w:rPr>
        <w:rFonts w:ascii="Wingdings" w:hAnsi="Wingdings"/>
      </w:rPr>
    </w:lvl>
    <w:lvl w:ilvl="6">
      <w:numFmt w:val="bullet"/>
      <w:lvlText w:val=""/>
      <w:lvlJc w:val="left"/>
      <w:pPr>
        <w:ind w:left="0" w:hanging="360"/>
      </w:pPr>
      <w:rPr>
        <w:rFonts w:ascii="Symbol" w:hAnsi="Symbol"/>
      </w:rPr>
    </w:lvl>
    <w:lvl w:ilvl="7">
      <w:numFmt w:val="bullet"/>
      <w:lvlText w:val="o"/>
      <w:lvlJc w:val="left"/>
      <w:pPr>
        <w:ind w:left="720" w:hanging="360"/>
      </w:pPr>
      <w:rPr>
        <w:rFonts w:ascii="Courier New" w:hAnsi="Courier New" w:cs="Courier New"/>
      </w:rPr>
    </w:lvl>
    <w:lvl w:ilvl="8">
      <w:numFmt w:val="bullet"/>
      <w:lvlText w:val=""/>
      <w:lvlJc w:val="left"/>
      <w:pPr>
        <w:ind w:left="1440" w:hanging="360"/>
      </w:pPr>
      <w:rPr>
        <w:rFonts w:ascii="Wingdings" w:hAnsi="Wingdings"/>
      </w:rPr>
    </w:lvl>
  </w:abstractNum>
  <w:abstractNum w:abstractNumId="10" w15:restartNumberingAfterBreak="0">
    <w:nsid w:val="690A6C36"/>
    <w:multiLevelType w:val="hybridMultilevel"/>
    <w:tmpl w:val="E814CA16"/>
    <w:lvl w:ilvl="0" w:tplc="592AF94E">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7131E9"/>
    <w:multiLevelType w:val="hybridMultilevel"/>
    <w:tmpl w:val="F3C42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C758EF"/>
    <w:multiLevelType w:val="multilevel"/>
    <w:tmpl w:val="13703248"/>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79259376">
    <w:abstractNumId w:val="6"/>
  </w:num>
  <w:num w:numId="2" w16cid:durableId="1733115032">
    <w:abstractNumId w:val="2"/>
  </w:num>
  <w:num w:numId="3" w16cid:durableId="1825006063">
    <w:abstractNumId w:val="4"/>
  </w:num>
  <w:num w:numId="4" w16cid:durableId="211162297">
    <w:abstractNumId w:val="3"/>
  </w:num>
  <w:num w:numId="5" w16cid:durableId="1138885779">
    <w:abstractNumId w:val="8"/>
  </w:num>
  <w:num w:numId="6" w16cid:durableId="1080298579">
    <w:abstractNumId w:val="7"/>
  </w:num>
  <w:num w:numId="7" w16cid:durableId="592661733">
    <w:abstractNumId w:val="0"/>
  </w:num>
  <w:num w:numId="8" w16cid:durableId="965504162">
    <w:abstractNumId w:val="12"/>
  </w:num>
  <w:num w:numId="9" w16cid:durableId="1980651923">
    <w:abstractNumId w:val="9"/>
  </w:num>
  <w:num w:numId="10" w16cid:durableId="2146852328">
    <w:abstractNumId w:val="10"/>
  </w:num>
  <w:num w:numId="11" w16cid:durableId="1846436506">
    <w:abstractNumId w:val="11"/>
  </w:num>
  <w:num w:numId="12" w16cid:durableId="1541358944">
    <w:abstractNumId w:val="5"/>
  </w:num>
  <w:num w:numId="13" w16cid:durableId="6697963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autoHyphenation/>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B0B"/>
    <w:rsid w:val="000440F3"/>
    <w:rsid w:val="000D1477"/>
    <w:rsid w:val="00106C26"/>
    <w:rsid w:val="001507B7"/>
    <w:rsid w:val="001811D8"/>
    <w:rsid w:val="002F7E43"/>
    <w:rsid w:val="00322E00"/>
    <w:rsid w:val="004C4AFA"/>
    <w:rsid w:val="005413DF"/>
    <w:rsid w:val="005429AC"/>
    <w:rsid w:val="00554613"/>
    <w:rsid w:val="005A2FE6"/>
    <w:rsid w:val="00610A0D"/>
    <w:rsid w:val="00615872"/>
    <w:rsid w:val="00694D29"/>
    <w:rsid w:val="0072032D"/>
    <w:rsid w:val="00724BA4"/>
    <w:rsid w:val="007E2207"/>
    <w:rsid w:val="008D7237"/>
    <w:rsid w:val="009374E5"/>
    <w:rsid w:val="009820EF"/>
    <w:rsid w:val="009E5428"/>
    <w:rsid w:val="00A631AF"/>
    <w:rsid w:val="00A73F4A"/>
    <w:rsid w:val="00A9168D"/>
    <w:rsid w:val="00AB0134"/>
    <w:rsid w:val="00B31CEF"/>
    <w:rsid w:val="00D247AA"/>
    <w:rsid w:val="00DA5031"/>
    <w:rsid w:val="00EF25D5"/>
    <w:rsid w:val="00F95B0B"/>
    <w:rsid w:val="00FF6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480FED"/>
  <w15:docId w15:val="{B29D0979-E62E-4941-A8DA-34B4478FF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pPr>
      <w:ind w:left="720"/>
    </w:pPr>
  </w:style>
  <w:style w:type="paragraph" w:customStyle="1" w:styleId="Default">
    <w:name w:val="Default"/>
    <w:pPr>
      <w:suppressAutoHyphens/>
      <w:autoSpaceDE w:val="0"/>
      <w:spacing w:after="0" w:line="240" w:lineRule="auto"/>
    </w:pPr>
    <w:rPr>
      <w:rFonts w:ascii="Comic Sans MS" w:hAnsi="Comic Sans MS" w:cs="Comic Sans MS"/>
      <w:color w:val="000000"/>
      <w:kern w:val="0"/>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table" w:styleId="TableGrid">
    <w:name w:val="Table Grid"/>
    <w:basedOn w:val="TableNormal"/>
    <w:uiPriority w:val="39"/>
    <w:rsid w:val="00A73F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3</Pages>
  <Words>1341</Words>
  <Characters>7645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Hawkins</dc:creator>
  <dc:description/>
  <cp:lastModifiedBy>K Hawkins</cp:lastModifiedBy>
  <cp:revision>14</cp:revision>
  <cp:lastPrinted>2023-12-11T11:56:00Z</cp:lastPrinted>
  <dcterms:created xsi:type="dcterms:W3CDTF">2023-12-11T11:57:00Z</dcterms:created>
  <dcterms:modified xsi:type="dcterms:W3CDTF">2025-07-02T08:36:00Z</dcterms:modified>
</cp:coreProperties>
</file>