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horzAnchor="margin" w:tblpY="900"/>
        <w:tblW w:w="14515" w:type="dxa"/>
        <w:tblLook w:val="04A0" w:firstRow="1" w:lastRow="0" w:firstColumn="1" w:lastColumn="0" w:noHBand="0" w:noVBand="1"/>
      </w:tblPr>
      <w:tblGrid>
        <w:gridCol w:w="1696"/>
        <w:gridCol w:w="4273"/>
        <w:gridCol w:w="4273"/>
        <w:gridCol w:w="4273"/>
      </w:tblGrid>
      <w:tr w:rsidR="001116CC" w14:paraId="4A01106B" w14:textId="77777777" w:rsidTr="000A2905">
        <w:trPr>
          <w:trHeight w:val="1447"/>
        </w:trPr>
        <w:tc>
          <w:tcPr>
            <w:tcW w:w="1696" w:type="dxa"/>
            <w:shd w:val="clear" w:color="auto" w:fill="FF9966"/>
          </w:tcPr>
          <w:p w14:paraId="18F43003" w14:textId="77777777" w:rsidR="001116CC" w:rsidRDefault="001116CC" w:rsidP="0002672A">
            <w:pPr>
              <w:jc w:val="center"/>
            </w:pPr>
          </w:p>
        </w:tc>
        <w:tc>
          <w:tcPr>
            <w:tcW w:w="4273" w:type="dxa"/>
            <w:shd w:val="clear" w:color="auto" w:fill="FF9966"/>
          </w:tcPr>
          <w:p w14:paraId="6AE2AB78" w14:textId="77777777" w:rsidR="001116CC" w:rsidRPr="0002672A" w:rsidRDefault="001116CC" w:rsidP="0002672A">
            <w:pPr>
              <w:jc w:val="center"/>
              <w:rPr>
                <w:sz w:val="40"/>
                <w:szCs w:val="40"/>
              </w:rPr>
            </w:pPr>
            <w:r w:rsidRPr="0002672A">
              <w:rPr>
                <w:sz w:val="40"/>
                <w:szCs w:val="40"/>
              </w:rPr>
              <w:t>Autumn</w:t>
            </w:r>
          </w:p>
          <w:p w14:paraId="14D90645" w14:textId="77777777" w:rsidR="001116CC" w:rsidRPr="0002672A" w:rsidRDefault="001116CC" w:rsidP="0002672A">
            <w:pPr>
              <w:jc w:val="center"/>
              <w:rPr>
                <w:sz w:val="40"/>
                <w:szCs w:val="40"/>
              </w:rPr>
            </w:pPr>
          </w:p>
        </w:tc>
        <w:tc>
          <w:tcPr>
            <w:tcW w:w="4273" w:type="dxa"/>
            <w:shd w:val="clear" w:color="auto" w:fill="FF9966"/>
          </w:tcPr>
          <w:p w14:paraId="64D2394A" w14:textId="77777777" w:rsidR="00FB62F1" w:rsidRPr="0002672A" w:rsidRDefault="001116CC" w:rsidP="00FB62F1">
            <w:pPr>
              <w:jc w:val="center"/>
              <w:rPr>
                <w:sz w:val="40"/>
                <w:szCs w:val="40"/>
              </w:rPr>
            </w:pPr>
            <w:r w:rsidRPr="0002672A">
              <w:rPr>
                <w:sz w:val="40"/>
                <w:szCs w:val="40"/>
              </w:rPr>
              <w:t xml:space="preserve">Spring </w:t>
            </w:r>
          </w:p>
          <w:p w14:paraId="6FECBCDF" w14:textId="77777777" w:rsidR="001116CC" w:rsidRPr="0002672A" w:rsidRDefault="001116CC" w:rsidP="0002672A">
            <w:pPr>
              <w:jc w:val="center"/>
              <w:rPr>
                <w:sz w:val="40"/>
                <w:szCs w:val="40"/>
              </w:rPr>
            </w:pPr>
          </w:p>
        </w:tc>
        <w:tc>
          <w:tcPr>
            <w:tcW w:w="4273" w:type="dxa"/>
            <w:shd w:val="clear" w:color="auto" w:fill="FF9966"/>
          </w:tcPr>
          <w:p w14:paraId="6816B3EA" w14:textId="77777777" w:rsidR="001116CC" w:rsidRPr="0002672A" w:rsidRDefault="001116CC" w:rsidP="00FB62F1">
            <w:pPr>
              <w:jc w:val="center"/>
              <w:rPr>
                <w:sz w:val="40"/>
                <w:szCs w:val="40"/>
              </w:rPr>
            </w:pPr>
            <w:r w:rsidRPr="0002672A">
              <w:rPr>
                <w:sz w:val="40"/>
                <w:szCs w:val="40"/>
              </w:rPr>
              <w:t xml:space="preserve">Summer </w:t>
            </w:r>
          </w:p>
        </w:tc>
      </w:tr>
      <w:tr w:rsidR="001116CC" w14:paraId="50C0E710" w14:textId="77777777" w:rsidTr="000A2905">
        <w:trPr>
          <w:trHeight w:val="1580"/>
        </w:trPr>
        <w:tc>
          <w:tcPr>
            <w:tcW w:w="1696" w:type="dxa"/>
            <w:shd w:val="clear" w:color="auto" w:fill="FF9966"/>
          </w:tcPr>
          <w:p w14:paraId="25DFAEBE" w14:textId="77777777" w:rsidR="001116CC" w:rsidRPr="0002672A" w:rsidRDefault="001116CC" w:rsidP="0002672A">
            <w:pPr>
              <w:jc w:val="center"/>
              <w:rPr>
                <w:sz w:val="40"/>
                <w:szCs w:val="40"/>
              </w:rPr>
            </w:pPr>
            <w:r w:rsidRPr="0002672A">
              <w:rPr>
                <w:sz w:val="40"/>
                <w:szCs w:val="40"/>
              </w:rPr>
              <w:t>Year 3</w:t>
            </w:r>
          </w:p>
        </w:tc>
        <w:tc>
          <w:tcPr>
            <w:tcW w:w="4273" w:type="dxa"/>
            <w:shd w:val="clear" w:color="auto" w:fill="FFFF99"/>
          </w:tcPr>
          <w:p w14:paraId="113F68A5" w14:textId="7F04F042" w:rsidR="001116CC" w:rsidRDefault="007544F2" w:rsidP="00DF4377">
            <w:pPr>
              <w:jc w:val="center"/>
              <w:rPr>
                <w:rFonts w:ascii="Comic Sans MS" w:hAnsi="Comic Sans MS"/>
                <w:b/>
                <w:sz w:val="20"/>
                <w:szCs w:val="20"/>
              </w:rPr>
            </w:pPr>
            <w:r>
              <w:rPr>
                <w:rFonts w:ascii="Comic Sans MS" w:hAnsi="Comic Sans MS"/>
                <w:b/>
                <w:sz w:val="20"/>
                <w:szCs w:val="20"/>
              </w:rPr>
              <w:t>Good Times</w:t>
            </w:r>
            <w:r w:rsidR="00102660">
              <w:rPr>
                <w:rFonts w:ascii="Comic Sans MS" w:hAnsi="Comic Sans MS"/>
                <w:b/>
                <w:sz w:val="20"/>
                <w:szCs w:val="20"/>
              </w:rPr>
              <w:t>/Nativity</w:t>
            </w:r>
          </w:p>
          <w:p w14:paraId="7B820890" w14:textId="468F6E6E" w:rsidR="00102660" w:rsidRDefault="00102660" w:rsidP="00DF4377">
            <w:pPr>
              <w:jc w:val="center"/>
              <w:rPr>
                <w:rFonts w:ascii="Comic Sans MS" w:hAnsi="Comic Sans MS"/>
                <w:sz w:val="20"/>
                <w:szCs w:val="20"/>
              </w:rPr>
            </w:pPr>
          </w:p>
          <w:p w14:paraId="078C3E04" w14:textId="0C125E60" w:rsidR="00102660" w:rsidRPr="00EE341A" w:rsidRDefault="00102660" w:rsidP="00DF4377">
            <w:pPr>
              <w:jc w:val="center"/>
              <w:rPr>
                <w:rFonts w:ascii="Comic Sans MS" w:hAnsi="Comic Sans MS"/>
                <w:sz w:val="20"/>
                <w:szCs w:val="20"/>
              </w:rPr>
            </w:pPr>
            <w:r w:rsidRPr="00102660">
              <w:rPr>
                <w:rFonts w:ascii="Comic Sans MS" w:eastAsia="Comic Sans MS" w:hAnsi="Comic Sans MS" w:cs="Comic Sans MS"/>
                <w:color w:val="222222"/>
                <w:sz w:val="20"/>
                <w:szCs w:val="20"/>
              </w:rPr>
              <w:t>Children will listen to a variety of Disco and Funk songs, using their bodies and percussion to create a performance based around rhythm and movement</w:t>
            </w:r>
            <w:r w:rsidRPr="00102660">
              <w:rPr>
                <w:rFonts w:ascii="Comic Sans MS" w:eastAsia="Comic Sans MS" w:hAnsi="Comic Sans MS" w:cs="Comic Sans MS"/>
                <w:color w:val="323636"/>
                <w:sz w:val="20"/>
                <w:szCs w:val="20"/>
              </w:rPr>
              <w:t xml:space="preserve"> Children will explore basic music notation</w:t>
            </w:r>
            <w:r>
              <w:rPr>
                <w:rFonts w:ascii="Comic Sans MS" w:eastAsia="Comic Sans MS" w:hAnsi="Comic Sans MS" w:cs="Comic Sans MS"/>
                <w:color w:val="323636"/>
                <w:sz w:val="20"/>
                <w:szCs w:val="20"/>
                <w:highlight w:val="yellow"/>
              </w:rPr>
              <w:t>.</w:t>
            </w:r>
          </w:p>
          <w:p w14:paraId="07D9C6F3" w14:textId="77777777" w:rsidR="007B5BE9" w:rsidRPr="001C27B3" w:rsidRDefault="007B5BE9" w:rsidP="007B5BE9">
            <w:pPr>
              <w:jc w:val="center"/>
              <w:rPr>
                <w:rFonts w:ascii="Comic Sans MS" w:hAnsi="Comic Sans MS"/>
                <w:color w:val="FF0000"/>
                <w:sz w:val="20"/>
                <w:szCs w:val="20"/>
              </w:rPr>
            </w:pPr>
            <w:r w:rsidRPr="001C27B3">
              <w:rPr>
                <w:rFonts w:ascii="Comic Sans MS" w:eastAsia="Comic Sans MS" w:hAnsi="Comic Sans MS" w:cs="Comic Sans MS"/>
                <w:color w:val="FF0000"/>
                <w:sz w:val="20"/>
                <w:szCs w:val="20"/>
              </w:rPr>
              <w:t>(Pulse</w:t>
            </w:r>
            <w:r w:rsidRPr="001C27B3">
              <w:rPr>
                <w:rFonts w:ascii="Comic Sans MS" w:hAnsi="Comic Sans MS"/>
                <w:color w:val="FF0000"/>
                <w:sz w:val="20"/>
                <w:szCs w:val="20"/>
              </w:rPr>
              <w:t>, rhythm, notation)</w:t>
            </w:r>
          </w:p>
          <w:p w14:paraId="489E4F91" w14:textId="48B20B01" w:rsidR="001116CC" w:rsidRPr="001C27B3" w:rsidRDefault="007B5BE9" w:rsidP="007B5BE9">
            <w:pPr>
              <w:jc w:val="center"/>
              <w:rPr>
                <w:rFonts w:ascii="Comic Sans MS" w:hAnsi="Comic Sans MS"/>
                <w:color w:val="00B050"/>
                <w:sz w:val="20"/>
                <w:szCs w:val="20"/>
              </w:rPr>
            </w:pPr>
            <w:r w:rsidRPr="001C27B3">
              <w:rPr>
                <w:rFonts w:ascii="Comic Sans MS" w:hAnsi="Comic Sans MS"/>
                <w:color w:val="00B050"/>
                <w:sz w:val="20"/>
                <w:szCs w:val="20"/>
              </w:rPr>
              <w:t>Improvising, composing, performing</w:t>
            </w:r>
          </w:p>
          <w:p w14:paraId="7C5F4E68" w14:textId="77777777" w:rsidR="001116CC" w:rsidRPr="000A2905" w:rsidRDefault="00057FC4" w:rsidP="00057FC4">
            <w:pPr>
              <w:rPr>
                <w:rFonts w:ascii="Comic Sans MS" w:hAnsi="Comic Sans MS"/>
                <w:sz w:val="18"/>
                <w:szCs w:val="18"/>
              </w:rPr>
            </w:pPr>
            <w:r w:rsidRPr="000A2905">
              <w:rPr>
                <w:rFonts w:ascii="Comic Sans MS" w:hAnsi="Comic Sans MS"/>
                <w:sz w:val="18"/>
                <w:szCs w:val="18"/>
              </w:rPr>
              <w:t>NC links:</w:t>
            </w:r>
          </w:p>
          <w:p w14:paraId="163F4791" w14:textId="3A8104A9" w:rsidR="00057FC4" w:rsidRPr="000A2905" w:rsidRDefault="00057FC4" w:rsidP="00057FC4">
            <w:pPr>
              <w:pStyle w:val="ListParagraph"/>
              <w:numPr>
                <w:ilvl w:val="0"/>
                <w:numId w:val="1"/>
              </w:numPr>
              <w:rPr>
                <w:rFonts w:ascii="Comic Sans MS" w:hAnsi="Comic Sans MS"/>
                <w:sz w:val="18"/>
                <w:szCs w:val="18"/>
              </w:rPr>
            </w:pPr>
            <w:r w:rsidRPr="000A2905">
              <w:rPr>
                <w:rFonts w:ascii="Comic Sans MS" w:hAnsi="Comic Sans MS"/>
                <w:sz w:val="18"/>
                <w:szCs w:val="18"/>
              </w:rPr>
              <w:t>play and perform in solo and ensemble contexts, using their voices</w:t>
            </w:r>
          </w:p>
          <w:p w14:paraId="029C9A6B" w14:textId="6B286C63" w:rsidR="00057FC4" w:rsidRPr="000A2905" w:rsidRDefault="00057FC4" w:rsidP="00057FC4">
            <w:pPr>
              <w:pStyle w:val="ListParagraph"/>
              <w:numPr>
                <w:ilvl w:val="0"/>
                <w:numId w:val="1"/>
              </w:numPr>
              <w:rPr>
                <w:rFonts w:ascii="Comic Sans MS" w:hAnsi="Comic Sans MS"/>
                <w:sz w:val="18"/>
                <w:szCs w:val="18"/>
              </w:rPr>
            </w:pPr>
            <w:r w:rsidRPr="000A2905">
              <w:rPr>
                <w:rFonts w:ascii="Comic Sans MS" w:hAnsi="Comic Sans MS"/>
                <w:sz w:val="18"/>
                <w:szCs w:val="18"/>
              </w:rPr>
              <w:t>listen with attention to detail and recall sounds with increasing aural memory</w:t>
            </w:r>
          </w:p>
          <w:p w14:paraId="6F4FD8B9" w14:textId="77777777" w:rsidR="001116CC" w:rsidRPr="00EE341A" w:rsidRDefault="001116CC" w:rsidP="0002672A">
            <w:pPr>
              <w:jc w:val="center"/>
              <w:rPr>
                <w:rFonts w:ascii="Comic Sans MS" w:hAnsi="Comic Sans MS"/>
                <w:sz w:val="20"/>
                <w:szCs w:val="20"/>
              </w:rPr>
            </w:pPr>
          </w:p>
        </w:tc>
        <w:tc>
          <w:tcPr>
            <w:tcW w:w="4273" w:type="dxa"/>
            <w:shd w:val="clear" w:color="auto" w:fill="FFFF99"/>
          </w:tcPr>
          <w:p w14:paraId="7F4028C2" w14:textId="77777777" w:rsidR="00102660" w:rsidRPr="0009434A" w:rsidRDefault="00102660" w:rsidP="00102660">
            <w:pPr>
              <w:jc w:val="center"/>
              <w:rPr>
                <w:rFonts w:ascii="Comic Sans MS" w:hAnsi="Comic Sans MS"/>
                <w:b/>
                <w:bCs/>
                <w:sz w:val="20"/>
                <w:szCs w:val="20"/>
              </w:rPr>
            </w:pPr>
            <w:r w:rsidRPr="0009434A">
              <w:rPr>
                <w:rFonts w:ascii="Comic Sans MS" w:hAnsi="Comic Sans MS"/>
                <w:b/>
                <w:bCs/>
                <w:sz w:val="20"/>
                <w:szCs w:val="20"/>
              </w:rPr>
              <w:t>The Enormous Crocodile</w:t>
            </w:r>
          </w:p>
          <w:p w14:paraId="5B688CD1" w14:textId="77777777" w:rsidR="00102660" w:rsidRPr="0009434A" w:rsidRDefault="00102660" w:rsidP="00102660">
            <w:pPr>
              <w:jc w:val="center"/>
              <w:rPr>
                <w:rFonts w:ascii="Comic Sans MS" w:hAnsi="Comic Sans MS"/>
                <w:bCs/>
                <w:sz w:val="20"/>
                <w:szCs w:val="20"/>
              </w:rPr>
            </w:pPr>
            <w:r w:rsidRPr="0009434A">
              <w:rPr>
                <w:rFonts w:ascii="Comic Sans MS" w:hAnsi="Comic Sans MS"/>
                <w:bCs/>
                <w:sz w:val="20"/>
                <w:szCs w:val="20"/>
              </w:rPr>
              <w:t>Children will explore a variety of percussion and vocal sounds and movements to represent different animals from the story ‘The Enormous Crocodile’ by Roald Dahl. They will work together to create a whole class, multi-instrument composition.</w:t>
            </w:r>
          </w:p>
          <w:p w14:paraId="0CCA1C98" w14:textId="7B8A7792" w:rsidR="007B5BE9" w:rsidRPr="001C27B3" w:rsidRDefault="001C27B3" w:rsidP="001C27B3">
            <w:pPr>
              <w:jc w:val="center"/>
              <w:rPr>
                <w:rFonts w:ascii="Comic Sans MS" w:hAnsi="Comic Sans MS"/>
                <w:bCs/>
                <w:color w:val="FF0000"/>
                <w:sz w:val="20"/>
                <w:szCs w:val="20"/>
              </w:rPr>
            </w:pPr>
            <w:r w:rsidRPr="001C27B3">
              <w:rPr>
                <w:rFonts w:ascii="Comic Sans MS" w:hAnsi="Comic Sans MS"/>
                <w:bCs/>
                <w:color w:val="FF0000"/>
                <w:sz w:val="20"/>
                <w:szCs w:val="20"/>
              </w:rPr>
              <w:t>(</w:t>
            </w:r>
            <w:r w:rsidR="007B5BE9" w:rsidRPr="001C27B3">
              <w:rPr>
                <w:rFonts w:ascii="Comic Sans MS" w:hAnsi="Comic Sans MS"/>
                <w:bCs/>
                <w:color w:val="FF0000"/>
                <w:sz w:val="20"/>
                <w:szCs w:val="20"/>
              </w:rPr>
              <w:t>Pitch, duration, rhythm, timbre, texture)</w:t>
            </w:r>
          </w:p>
          <w:p w14:paraId="40B7A040" w14:textId="77777777" w:rsidR="007B5BE9" w:rsidRPr="001C27B3" w:rsidRDefault="007B5BE9" w:rsidP="001C27B3">
            <w:pPr>
              <w:jc w:val="center"/>
              <w:rPr>
                <w:rFonts w:ascii="Comic Sans MS" w:hAnsi="Comic Sans MS"/>
                <w:bCs/>
                <w:color w:val="00B050"/>
                <w:sz w:val="20"/>
                <w:szCs w:val="20"/>
              </w:rPr>
            </w:pPr>
            <w:r w:rsidRPr="001C27B3">
              <w:rPr>
                <w:rFonts w:ascii="Comic Sans MS" w:hAnsi="Comic Sans MS"/>
                <w:bCs/>
                <w:color w:val="00B050"/>
                <w:sz w:val="20"/>
                <w:szCs w:val="20"/>
              </w:rPr>
              <w:t>composition, graphic scores, performing</w:t>
            </w:r>
          </w:p>
          <w:p w14:paraId="54EF0EF5" w14:textId="77777777" w:rsidR="00102660" w:rsidRPr="001C27B3" w:rsidRDefault="00102660" w:rsidP="00102660">
            <w:pPr>
              <w:jc w:val="center"/>
              <w:rPr>
                <w:rFonts w:ascii="Comic Sans MS" w:hAnsi="Comic Sans MS"/>
                <w:bCs/>
                <w:color w:val="00B050"/>
                <w:sz w:val="20"/>
                <w:szCs w:val="20"/>
              </w:rPr>
            </w:pPr>
          </w:p>
          <w:p w14:paraId="721DAF75" w14:textId="77777777" w:rsidR="00102660" w:rsidRPr="000A2905" w:rsidRDefault="00102660" w:rsidP="00102660">
            <w:pPr>
              <w:contextualSpacing/>
              <w:rPr>
                <w:rFonts w:ascii="Comic Sans MS" w:hAnsi="Comic Sans MS"/>
                <w:b/>
                <w:bCs/>
                <w:sz w:val="18"/>
                <w:szCs w:val="18"/>
              </w:rPr>
            </w:pPr>
            <w:r w:rsidRPr="000A2905">
              <w:rPr>
                <w:rFonts w:ascii="Comic Sans MS" w:hAnsi="Comic Sans MS"/>
                <w:b/>
                <w:bCs/>
                <w:sz w:val="18"/>
                <w:szCs w:val="18"/>
              </w:rPr>
              <w:t>NC links:</w:t>
            </w:r>
          </w:p>
          <w:p w14:paraId="77E10F44" w14:textId="77777777" w:rsidR="00102660" w:rsidRPr="000A2905" w:rsidRDefault="00102660" w:rsidP="00102660">
            <w:pPr>
              <w:pStyle w:val="bulletundertext"/>
              <w:numPr>
                <w:ilvl w:val="0"/>
                <w:numId w:val="2"/>
              </w:numPr>
              <w:spacing w:after="120"/>
              <w:contextualSpacing/>
              <w:rPr>
                <w:rFonts w:ascii="Comic Sans MS" w:hAnsi="Comic Sans MS"/>
                <w:sz w:val="18"/>
                <w:szCs w:val="18"/>
              </w:rPr>
            </w:pPr>
            <w:r w:rsidRPr="000A2905">
              <w:rPr>
                <w:rFonts w:ascii="Comic Sans MS" w:hAnsi="Comic Sans MS"/>
                <w:sz w:val="18"/>
                <w:szCs w:val="18"/>
              </w:rPr>
              <w:t>use and understand staff and other musical notations</w:t>
            </w:r>
          </w:p>
          <w:p w14:paraId="653A359A" w14:textId="101395F9" w:rsidR="00057FC4" w:rsidRPr="00057FC4" w:rsidRDefault="00102660" w:rsidP="00102660">
            <w:pPr>
              <w:pStyle w:val="ListParagraph"/>
              <w:numPr>
                <w:ilvl w:val="0"/>
                <w:numId w:val="2"/>
              </w:numPr>
              <w:rPr>
                <w:rFonts w:ascii="Comic Sans MS" w:hAnsi="Comic Sans MS"/>
                <w:sz w:val="18"/>
                <w:szCs w:val="18"/>
              </w:rPr>
            </w:pPr>
            <w:r w:rsidRPr="000A2905">
              <w:rPr>
                <w:rFonts w:ascii="Comic Sans MS" w:hAnsi="Comic Sans MS"/>
                <w:sz w:val="18"/>
                <w:szCs w:val="18"/>
              </w:rPr>
              <w:t>improvise and compose music for a range of purposes using the inter-related dimensions of music</w:t>
            </w:r>
          </w:p>
        </w:tc>
        <w:tc>
          <w:tcPr>
            <w:tcW w:w="4273" w:type="dxa"/>
            <w:shd w:val="clear" w:color="auto" w:fill="FFFF99"/>
          </w:tcPr>
          <w:p w14:paraId="5ED0C5D1" w14:textId="77777777" w:rsidR="00102660" w:rsidRPr="00102660" w:rsidRDefault="00102660" w:rsidP="00102660">
            <w:pPr>
              <w:jc w:val="center"/>
              <w:rPr>
                <w:rFonts w:ascii="Comic Sans MS" w:hAnsi="Comic Sans MS"/>
                <w:b/>
                <w:sz w:val="20"/>
                <w:szCs w:val="20"/>
              </w:rPr>
            </w:pPr>
            <w:r w:rsidRPr="00102660">
              <w:rPr>
                <w:rFonts w:ascii="Comic Sans MS" w:hAnsi="Comic Sans MS"/>
                <w:b/>
                <w:sz w:val="20"/>
                <w:szCs w:val="20"/>
              </w:rPr>
              <w:t>Glockenspiel Skills 1</w:t>
            </w:r>
          </w:p>
          <w:p w14:paraId="0A41BA39" w14:textId="77777777" w:rsidR="00102660" w:rsidRPr="00102660" w:rsidRDefault="00102660" w:rsidP="00102660">
            <w:pPr>
              <w:jc w:val="center"/>
              <w:rPr>
                <w:rFonts w:ascii="Comic Sans MS" w:hAnsi="Comic Sans MS"/>
                <w:sz w:val="20"/>
                <w:szCs w:val="20"/>
              </w:rPr>
            </w:pPr>
            <w:r w:rsidRPr="00102660">
              <w:rPr>
                <w:rFonts w:ascii="Comic Sans MS" w:hAnsi="Comic Sans MS"/>
                <w:sz w:val="20"/>
                <w:szCs w:val="20"/>
              </w:rPr>
              <w:t xml:space="preserve">Children will learn about and explore the glockenspiel using the interrelated dimensions of music and begin to learn </w:t>
            </w:r>
          </w:p>
          <w:p w14:paraId="1691C146" w14:textId="77777777" w:rsidR="00102660" w:rsidRPr="00102660" w:rsidRDefault="00102660" w:rsidP="00102660">
            <w:pPr>
              <w:jc w:val="center"/>
              <w:rPr>
                <w:rFonts w:ascii="Comic Sans MS" w:hAnsi="Comic Sans MS"/>
                <w:sz w:val="20"/>
                <w:szCs w:val="20"/>
              </w:rPr>
            </w:pPr>
            <w:r w:rsidRPr="00102660">
              <w:rPr>
                <w:rFonts w:ascii="Comic Sans MS" w:hAnsi="Comic Sans MS"/>
                <w:sz w:val="20"/>
                <w:szCs w:val="20"/>
              </w:rPr>
              <w:t>about staff notation.</w:t>
            </w:r>
          </w:p>
          <w:p w14:paraId="2E24F10A" w14:textId="77777777" w:rsidR="007B5BE9" w:rsidRDefault="007B5BE9" w:rsidP="007B5BE9">
            <w:pPr>
              <w:jc w:val="center"/>
              <w:rPr>
                <w:rFonts w:ascii="Comic Sans MS" w:eastAsia="Comic Sans MS" w:hAnsi="Comic Sans MS" w:cs="Comic Sans MS"/>
                <w:sz w:val="20"/>
                <w:szCs w:val="20"/>
              </w:rPr>
            </w:pPr>
          </w:p>
          <w:p w14:paraId="5A3FDEAE" w14:textId="77777777" w:rsidR="007B5BE9" w:rsidRDefault="007B5BE9" w:rsidP="007B5BE9">
            <w:pPr>
              <w:jc w:val="center"/>
              <w:rPr>
                <w:rFonts w:ascii="Comic Sans MS" w:eastAsia="Comic Sans MS" w:hAnsi="Comic Sans MS" w:cs="Comic Sans MS"/>
                <w:color w:val="FF0000"/>
                <w:sz w:val="20"/>
                <w:szCs w:val="20"/>
              </w:rPr>
            </w:pPr>
            <w:r>
              <w:rPr>
                <w:rFonts w:ascii="Comic Sans MS" w:eastAsia="Comic Sans MS" w:hAnsi="Comic Sans MS" w:cs="Comic Sans MS"/>
                <w:color w:val="FF0000"/>
                <w:sz w:val="20"/>
                <w:szCs w:val="20"/>
              </w:rPr>
              <w:t>(pitch, treble clef, stave, technique)</w:t>
            </w:r>
          </w:p>
          <w:p w14:paraId="70B0667B" w14:textId="5F4E8F14" w:rsidR="00102660" w:rsidRPr="00102660" w:rsidRDefault="007B5BE9" w:rsidP="007B5BE9">
            <w:pPr>
              <w:jc w:val="center"/>
              <w:rPr>
                <w:rFonts w:ascii="Comic Sans MS" w:hAnsi="Comic Sans MS"/>
                <w:sz w:val="20"/>
                <w:szCs w:val="20"/>
              </w:rPr>
            </w:pPr>
            <w:r>
              <w:rPr>
                <w:rFonts w:ascii="Comic Sans MS" w:eastAsia="Comic Sans MS" w:hAnsi="Comic Sans MS" w:cs="Comic Sans MS"/>
                <w:color w:val="00B050"/>
                <w:sz w:val="20"/>
                <w:szCs w:val="20"/>
              </w:rPr>
              <w:t>Playing, performing, listening</w:t>
            </w:r>
          </w:p>
          <w:p w14:paraId="3A586489" w14:textId="77777777" w:rsidR="00102660" w:rsidRPr="00102660" w:rsidRDefault="00102660" w:rsidP="00102660">
            <w:pPr>
              <w:rPr>
                <w:rFonts w:ascii="Comic Sans MS" w:hAnsi="Comic Sans MS"/>
                <w:sz w:val="18"/>
                <w:szCs w:val="18"/>
              </w:rPr>
            </w:pPr>
            <w:r w:rsidRPr="00102660">
              <w:rPr>
                <w:rFonts w:ascii="Comic Sans MS" w:hAnsi="Comic Sans MS"/>
                <w:sz w:val="18"/>
                <w:szCs w:val="18"/>
              </w:rPr>
              <w:t>NC Links:</w:t>
            </w:r>
          </w:p>
          <w:p w14:paraId="6C15AC51" w14:textId="77777777" w:rsidR="00102660" w:rsidRPr="00102660" w:rsidRDefault="00102660" w:rsidP="00102660">
            <w:pPr>
              <w:pStyle w:val="bulletundertext"/>
              <w:rPr>
                <w:rFonts w:ascii="Comic Sans MS" w:hAnsi="Comic Sans MS"/>
                <w:sz w:val="18"/>
                <w:szCs w:val="18"/>
              </w:rPr>
            </w:pPr>
            <w:r w:rsidRPr="00102660">
              <w:rPr>
                <w:rFonts w:ascii="Comic Sans MS" w:hAnsi="Comic Sans MS"/>
                <w:sz w:val="18"/>
                <w:szCs w:val="18"/>
              </w:rPr>
              <w:t>play and perform in solo and ensemble contexts, playing musical instruments</w:t>
            </w:r>
          </w:p>
          <w:p w14:paraId="052753A7" w14:textId="16808362" w:rsidR="00B8629F" w:rsidRPr="0009434A" w:rsidRDefault="00102660" w:rsidP="00102660">
            <w:pPr>
              <w:pStyle w:val="bulletundertext"/>
              <w:rPr>
                <w:sz w:val="20"/>
                <w:szCs w:val="20"/>
              </w:rPr>
            </w:pPr>
            <w:r w:rsidRPr="00102660">
              <w:rPr>
                <w:rFonts w:ascii="Comic Sans MS" w:hAnsi="Comic Sans MS"/>
                <w:sz w:val="18"/>
                <w:szCs w:val="18"/>
              </w:rPr>
              <w:t>use and understand staff and other musical notations</w:t>
            </w:r>
          </w:p>
        </w:tc>
      </w:tr>
      <w:tr w:rsidR="007B5BE9" w14:paraId="41701F21" w14:textId="77777777" w:rsidTr="000A2905">
        <w:trPr>
          <w:trHeight w:val="1580"/>
        </w:trPr>
        <w:tc>
          <w:tcPr>
            <w:tcW w:w="1696" w:type="dxa"/>
            <w:shd w:val="clear" w:color="auto" w:fill="FF9966"/>
          </w:tcPr>
          <w:p w14:paraId="136D2FE6" w14:textId="7C1EECE4" w:rsidR="007B5BE9" w:rsidRPr="0002672A" w:rsidRDefault="007B5BE9" w:rsidP="007B5BE9">
            <w:pPr>
              <w:jc w:val="center"/>
              <w:rPr>
                <w:sz w:val="40"/>
                <w:szCs w:val="40"/>
              </w:rPr>
            </w:pPr>
            <w:r w:rsidRPr="0002672A">
              <w:rPr>
                <w:sz w:val="40"/>
                <w:szCs w:val="40"/>
              </w:rPr>
              <w:t>Year 4</w:t>
            </w:r>
          </w:p>
        </w:tc>
        <w:tc>
          <w:tcPr>
            <w:tcW w:w="4273" w:type="dxa"/>
            <w:shd w:val="clear" w:color="auto" w:fill="FFFF99"/>
          </w:tcPr>
          <w:p w14:paraId="44CEBC42" w14:textId="77777777" w:rsidR="007B5BE9" w:rsidRDefault="007B5BE9" w:rsidP="007B5BE9">
            <w:pPr>
              <w:jc w:val="center"/>
              <w:rPr>
                <w:rFonts w:ascii="Comic Sans MS" w:eastAsia="Comic Sans MS" w:hAnsi="Comic Sans MS" w:cs="Comic Sans MS"/>
                <w:b/>
              </w:rPr>
            </w:pPr>
            <w:r>
              <w:rPr>
                <w:rFonts w:ascii="Comic Sans MS" w:eastAsia="Comic Sans MS" w:hAnsi="Comic Sans MS" w:cs="Comic Sans MS"/>
                <w:b/>
              </w:rPr>
              <w:t>Sea Shanties</w:t>
            </w:r>
          </w:p>
          <w:p w14:paraId="4A18F68F" w14:textId="77777777" w:rsidR="007B5BE9" w:rsidRDefault="007B5BE9" w:rsidP="007B5BE9">
            <w:pPr>
              <w:jc w:val="center"/>
              <w:rPr>
                <w:rFonts w:ascii="Comic Sans MS" w:eastAsia="Comic Sans MS" w:hAnsi="Comic Sans MS" w:cs="Comic Sans MS"/>
                <w:sz w:val="20"/>
                <w:szCs w:val="20"/>
              </w:rPr>
            </w:pPr>
            <w:r>
              <w:rPr>
                <w:rFonts w:ascii="Comic Sans MS" w:eastAsia="Comic Sans MS" w:hAnsi="Comic Sans MS" w:cs="Comic Sans MS"/>
                <w:sz w:val="20"/>
                <w:szCs w:val="20"/>
              </w:rPr>
              <w:t>Children will learn about sea shanties and create their own version of the song Drunken Sailor. They will sing confidently and accurately in two-part harmony both in small groups and solo leading the class.</w:t>
            </w:r>
          </w:p>
          <w:p w14:paraId="2378D777" w14:textId="77777777" w:rsidR="001C27B3" w:rsidRDefault="007B5BE9" w:rsidP="001C27B3">
            <w:pPr>
              <w:pStyle w:val="bulletundertext"/>
              <w:numPr>
                <w:ilvl w:val="0"/>
                <w:numId w:val="2"/>
              </w:numPr>
              <w:spacing w:after="120"/>
              <w:contextualSpacing/>
              <w:rPr>
                <w:rFonts w:ascii="Comic Sans MS" w:eastAsia="Comic Sans MS" w:hAnsi="Comic Sans MS" w:cs="Comic Sans MS"/>
                <w:color w:val="FF0000"/>
                <w:sz w:val="20"/>
                <w:szCs w:val="20"/>
              </w:rPr>
            </w:pPr>
            <w:r w:rsidRPr="001C27B3">
              <w:rPr>
                <w:rFonts w:ascii="Comic Sans MS" w:eastAsia="Comic Sans MS" w:hAnsi="Comic Sans MS" w:cs="Comic Sans MS"/>
                <w:color w:val="FF0000"/>
                <w:sz w:val="20"/>
                <w:szCs w:val="20"/>
              </w:rPr>
              <w:lastRenderedPageBreak/>
              <w:t>(</w:t>
            </w:r>
            <w:r w:rsidRPr="001C27B3">
              <w:rPr>
                <w:rFonts w:ascii="Comic Sans MS" w:hAnsi="Comic Sans MS"/>
                <w:color w:val="FF0000"/>
                <w:sz w:val="18"/>
                <w:szCs w:val="18"/>
              </w:rPr>
              <w:t>Melody</w:t>
            </w:r>
            <w:r w:rsidRPr="001C27B3">
              <w:rPr>
                <w:rFonts w:ascii="Comic Sans MS" w:eastAsia="Comic Sans MS" w:hAnsi="Comic Sans MS" w:cs="Comic Sans MS"/>
                <w:color w:val="FF0000"/>
                <w:sz w:val="20"/>
                <w:szCs w:val="20"/>
              </w:rPr>
              <w:t xml:space="preserve">, </w:t>
            </w:r>
            <w:r>
              <w:rPr>
                <w:rFonts w:ascii="Comic Sans MS" w:eastAsia="Comic Sans MS" w:hAnsi="Comic Sans MS" w:cs="Comic Sans MS"/>
                <w:color w:val="FF0000"/>
                <w:sz w:val="20"/>
                <w:szCs w:val="20"/>
              </w:rPr>
              <w:t>harmony, hook, genre, structure)</w:t>
            </w:r>
          </w:p>
          <w:p w14:paraId="4EB1EB50" w14:textId="77777777" w:rsidR="007B5BE9" w:rsidRPr="00965E50" w:rsidRDefault="007B5BE9" w:rsidP="001C27B3">
            <w:pPr>
              <w:pStyle w:val="bulletundertext"/>
              <w:numPr>
                <w:ilvl w:val="0"/>
                <w:numId w:val="2"/>
              </w:numPr>
              <w:spacing w:after="120"/>
              <w:contextualSpacing/>
              <w:rPr>
                <w:rFonts w:ascii="Comic Sans MS" w:eastAsia="Comic Sans MS" w:hAnsi="Comic Sans MS" w:cs="Comic Sans MS"/>
                <w:color w:val="FF0000"/>
                <w:sz w:val="20"/>
                <w:szCs w:val="20"/>
              </w:rPr>
            </w:pPr>
            <w:r w:rsidRPr="001C27B3">
              <w:rPr>
                <w:rFonts w:ascii="Comic Sans MS" w:eastAsia="Comic Sans MS" w:hAnsi="Comic Sans MS" w:cs="Comic Sans MS"/>
                <w:color w:val="00B050"/>
                <w:sz w:val="20"/>
                <w:szCs w:val="20"/>
              </w:rPr>
              <w:t>Singing, playing, performing</w:t>
            </w:r>
          </w:p>
          <w:p w14:paraId="1A9D3395" w14:textId="77777777" w:rsidR="00965E50" w:rsidRPr="000A2905" w:rsidRDefault="00965E50" w:rsidP="00965E50">
            <w:pPr>
              <w:rPr>
                <w:rFonts w:ascii="Comic Sans MS" w:hAnsi="Comic Sans MS"/>
                <w:sz w:val="18"/>
                <w:szCs w:val="18"/>
              </w:rPr>
            </w:pPr>
            <w:r w:rsidRPr="000A2905">
              <w:rPr>
                <w:rFonts w:ascii="Comic Sans MS" w:hAnsi="Comic Sans MS"/>
                <w:sz w:val="18"/>
                <w:szCs w:val="18"/>
              </w:rPr>
              <w:t>NC links:</w:t>
            </w:r>
          </w:p>
          <w:p w14:paraId="1BD0949A" w14:textId="77777777" w:rsidR="00965E50" w:rsidRPr="000A2905" w:rsidRDefault="00965E50" w:rsidP="00965E50">
            <w:pPr>
              <w:pStyle w:val="ListParagraph"/>
              <w:numPr>
                <w:ilvl w:val="0"/>
                <w:numId w:val="1"/>
              </w:numPr>
              <w:rPr>
                <w:rFonts w:ascii="Comic Sans MS" w:hAnsi="Comic Sans MS"/>
                <w:sz w:val="18"/>
                <w:szCs w:val="18"/>
              </w:rPr>
            </w:pPr>
            <w:r w:rsidRPr="000A2905">
              <w:rPr>
                <w:rFonts w:ascii="Comic Sans MS" w:hAnsi="Comic Sans MS"/>
                <w:sz w:val="18"/>
                <w:szCs w:val="18"/>
              </w:rPr>
              <w:t>play and perform in solo and ensemble contexts, using their voices</w:t>
            </w:r>
          </w:p>
          <w:p w14:paraId="2BE197A3" w14:textId="77777777" w:rsidR="00965E50" w:rsidRPr="000A2905" w:rsidRDefault="00965E50" w:rsidP="00965E50">
            <w:pPr>
              <w:pStyle w:val="ListParagraph"/>
              <w:numPr>
                <w:ilvl w:val="0"/>
                <w:numId w:val="1"/>
              </w:numPr>
              <w:rPr>
                <w:rFonts w:ascii="Comic Sans MS" w:hAnsi="Comic Sans MS"/>
                <w:sz w:val="18"/>
                <w:szCs w:val="18"/>
              </w:rPr>
            </w:pPr>
            <w:r w:rsidRPr="000A2905">
              <w:rPr>
                <w:rFonts w:ascii="Comic Sans MS" w:hAnsi="Comic Sans MS"/>
                <w:sz w:val="18"/>
                <w:szCs w:val="18"/>
              </w:rPr>
              <w:t>listen with attention to detail and recall sounds with increasing aural memory</w:t>
            </w:r>
          </w:p>
          <w:p w14:paraId="08F83605" w14:textId="3616CB0F" w:rsidR="00965E50" w:rsidRPr="001C27B3" w:rsidRDefault="00965E50" w:rsidP="00965E50">
            <w:pPr>
              <w:pStyle w:val="bulletundertext"/>
              <w:numPr>
                <w:ilvl w:val="0"/>
                <w:numId w:val="0"/>
              </w:numPr>
              <w:spacing w:after="120"/>
              <w:ind w:left="360"/>
              <w:contextualSpacing/>
              <w:rPr>
                <w:rFonts w:ascii="Comic Sans MS" w:eastAsia="Comic Sans MS" w:hAnsi="Comic Sans MS" w:cs="Comic Sans MS"/>
                <w:color w:val="FF0000"/>
                <w:sz w:val="20"/>
                <w:szCs w:val="20"/>
              </w:rPr>
            </w:pPr>
          </w:p>
        </w:tc>
        <w:tc>
          <w:tcPr>
            <w:tcW w:w="4273" w:type="dxa"/>
            <w:shd w:val="clear" w:color="auto" w:fill="FFFF99"/>
          </w:tcPr>
          <w:p w14:paraId="6BFC3092" w14:textId="77777777" w:rsidR="007B5BE9" w:rsidRDefault="007B5BE9" w:rsidP="007B5BE9">
            <w:pPr>
              <w:jc w:val="center"/>
              <w:rPr>
                <w:rFonts w:ascii="Comic Sans MS" w:eastAsia="Comic Sans MS" w:hAnsi="Comic Sans MS" w:cs="Comic Sans MS"/>
                <w:b/>
                <w:sz w:val="18"/>
                <w:szCs w:val="18"/>
              </w:rPr>
            </w:pPr>
            <w:r>
              <w:rPr>
                <w:rFonts w:ascii="Comic Sans MS" w:eastAsia="Comic Sans MS" w:hAnsi="Comic Sans MS" w:cs="Comic Sans MS"/>
                <w:b/>
              </w:rPr>
              <w:lastRenderedPageBreak/>
              <w:t>Ukulele 1</w:t>
            </w:r>
          </w:p>
          <w:p w14:paraId="44E0337F" w14:textId="148C896F" w:rsidR="007B5BE9" w:rsidRDefault="007B5BE9" w:rsidP="007B5BE9">
            <w:pPr>
              <w:jc w:val="center"/>
              <w:rPr>
                <w:rFonts w:ascii="Comic Sans MS" w:eastAsia="Comic Sans MS" w:hAnsi="Comic Sans MS" w:cs="Comic Sans MS"/>
                <w:color w:val="FF0000"/>
                <w:sz w:val="20"/>
                <w:szCs w:val="20"/>
              </w:rPr>
            </w:pPr>
            <w:r>
              <w:rPr>
                <w:rFonts w:ascii="Comic Sans MS" w:eastAsia="Comic Sans MS" w:hAnsi="Comic Sans MS" w:cs="Comic Sans MS"/>
                <w:sz w:val="20"/>
                <w:szCs w:val="20"/>
              </w:rPr>
              <w:t xml:space="preserve">Children </w:t>
            </w:r>
            <w:r w:rsidR="002E0CC3">
              <w:rPr>
                <w:rFonts w:ascii="Comic Sans MS" w:eastAsia="Comic Sans MS" w:hAnsi="Comic Sans MS" w:cs="Comic Sans MS"/>
                <w:sz w:val="20"/>
                <w:szCs w:val="20"/>
              </w:rPr>
              <w:t>will be introduced to</w:t>
            </w:r>
            <w:r>
              <w:rPr>
                <w:rFonts w:ascii="Comic Sans MS" w:eastAsia="Comic Sans MS" w:hAnsi="Comic Sans MS" w:cs="Comic Sans MS"/>
                <w:sz w:val="20"/>
                <w:szCs w:val="20"/>
              </w:rPr>
              <w:t xml:space="preserve"> the ukulele, focusing on tuning, technique and reading tab. They </w:t>
            </w:r>
            <w:r w:rsidR="002E0CC3">
              <w:rPr>
                <w:rFonts w:ascii="Comic Sans MS" w:eastAsia="Comic Sans MS" w:hAnsi="Comic Sans MS" w:cs="Comic Sans MS"/>
                <w:sz w:val="20"/>
                <w:szCs w:val="20"/>
              </w:rPr>
              <w:t>will learn the chords C, Am and F and learn a number of songs to play and sing using these chords.</w:t>
            </w:r>
            <w:r>
              <w:rPr>
                <w:rFonts w:ascii="Comic Sans MS" w:eastAsia="Comic Sans MS" w:hAnsi="Comic Sans MS" w:cs="Comic Sans MS"/>
                <w:sz w:val="20"/>
                <w:szCs w:val="20"/>
              </w:rPr>
              <w:t xml:space="preserve"> </w:t>
            </w:r>
          </w:p>
          <w:p w14:paraId="68245CAF" w14:textId="77777777" w:rsidR="007B5BE9" w:rsidRDefault="007B5BE9" w:rsidP="007B5BE9">
            <w:pPr>
              <w:jc w:val="center"/>
              <w:rPr>
                <w:rFonts w:ascii="Comic Sans MS" w:eastAsia="Comic Sans MS" w:hAnsi="Comic Sans MS" w:cs="Comic Sans MS"/>
                <w:color w:val="FF0000"/>
                <w:sz w:val="20"/>
                <w:szCs w:val="20"/>
              </w:rPr>
            </w:pPr>
            <w:r>
              <w:rPr>
                <w:rFonts w:ascii="Comic Sans MS" w:eastAsia="Comic Sans MS" w:hAnsi="Comic Sans MS" w:cs="Comic Sans MS"/>
                <w:color w:val="FF0000"/>
                <w:sz w:val="20"/>
                <w:szCs w:val="20"/>
              </w:rPr>
              <w:t>(pulse, chord, technique)</w:t>
            </w:r>
          </w:p>
          <w:p w14:paraId="2E78B704" w14:textId="77777777" w:rsidR="007B5BE9" w:rsidRPr="00965E50" w:rsidRDefault="007B5BE9" w:rsidP="007B5BE9">
            <w:pPr>
              <w:pStyle w:val="ListParagraph"/>
              <w:numPr>
                <w:ilvl w:val="0"/>
                <w:numId w:val="5"/>
              </w:numPr>
              <w:rPr>
                <w:rFonts w:ascii="Comic Sans MS" w:hAnsi="Comic Sans MS"/>
                <w:sz w:val="18"/>
                <w:szCs w:val="18"/>
              </w:rPr>
            </w:pPr>
            <w:r>
              <w:rPr>
                <w:rFonts w:ascii="Comic Sans MS" w:eastAsia="Comic Sans MS" w:hAnsi="Comic Sans MS" w:cs="Comic Sans MS"/>
                <w:color w:val="00B050"/>
                <w:sz w:val="20"/>
                <w:szCs w:val="20"/>
              </w:rPr>
              <w:lastRenderedPageBreak/>
              <w:t>Playing, exploring</w:t>
            </w:r>
          </w:p>
          <w:p w14:paraId="0C0E24DC" w14:textId="77777777" w:rsidR="00965E50" w:rsidRDefault="00965E50" w:rsidP="00965E50">
            <w:pPr>
              <w:rPr>
                <w:rFonts w:ascii="Comic Sans MS" w:hAnsi="Comic Sans MS"/>
                <w:sz w:val="18"/>
                <w:szCs w:val="18"/>
              </w:rPr>
            </w:pPr>
          </w:p>
          <w:p w14:paraId="15A8CBD7" w14:textId="77777777" w:rsidR="00965E50" w:rsidRDefault="00965E50" w:rsidP="00965E50">
            <w:pPr>
              <w:rPr>
                <w:rFonts w:ascii="Comic Sans MS" w:hAnsi="Comic Sans MS"/>
                <w:sz w:val="18"/>
                <w:szCs w:val="18"/>
              </w:rPr>
            </w:pPr>
            <w:r>
              <w:rPr>
                <w:rFonts w:ascii="Comic Sans MS" w:hAnsi="Comic Sans MS"/>
                <w:sz w:val="18"/>
                <w:szCs w:val="18"/>
              </w:rPr>
              <w:t>NC links:</w:t>
            </w:r>
          </w:p>
          <w:p w14:paraId="07A0A843" w14:textId="77777777" w:rsidR="00965E50" w:rsidRDefault="00965E50" w:rsidP="00965E50">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play and perform in solo and ensemble contexts, using their voices and playing musical instruments with increasing accuracy, fluency, control and expression</w:t>
            </w:r>
          </w:p>
          <w:p w14:paraId="46C770E7" w14:textId="77777777" w:rsidR="00965E50" w:rsidRPr="00935DE1" w:rsidRDefault="00965E50" w:rsidP="00965E50">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use and understand staff and other musical notations</w:t>
            </w:r>
          </w:p>
          <w:p w14:paraId="3026423A" w14:textId="77777777" w:rsidR="00965E50" w:rsidRPr="00935DE1" w:rsidRDefault="00965E50" w:rsidP="00965E50">
            <w:pPr>
              <w:pStyle w:val="ListParagraph"/>
              <w:spacing w:after="160" w:line="259" w:lineRule="auto"/>
              <w:rPr>
                <w:rFonts w:ascii="Comic Sans MS" w:hAnsi="Comic Sans MS"/>
                <w:sz w:val="18"/>
                <w:szCs w:val="18"/>
              </w:rPr>
            </w:pPr>
          </w:p>
          <w:p w14:paraId="353D20CE" w14:textId="5604A5B3" w:rsidR="00965E50" w:rsidRPr="00965E50" w:rsidRDefault="00965E50" w:rsidP="00965E50">
            <w:pPr>
              <w:rPr>
                <w:rFonts w:ascii="Comic Sans MS" w:hAnsi="Comic Sans MS"/>
                <w:sz w:val="18"/>
                <w:szCs w:val="18"/>
              </w:rPr>
            </w:pPr>
          </w:p>
        </w:tc>
        <w:tc>
          <w:tcPr>
            <w:tcW w:w="4273" w:type="dxa"/>
            <w:shd w:val="clear" w:color="auto" w:fill="FFFF99"/>
          </w:tcPr>
          <w:p w14:paraId="7211373A" w14:textId="77777777" w:rsidR="007B5BE9" w:rsidRDefault="007B5BE9" w:rsidP="007B5BE9">
            <w:pPr>
              <w:jc w:val="center"/>
              <w:rPr>
                <w:rFonts w:ascii="Comic Sans MS" w:eastAsia="Comic Sans MS" w:hAnsi="Comic Sans MS" w:cs="Comic Sans MS"/>
                <w:b/>
                <w:sz w:val="18"/>
                <w:szCs w:val="18"/>
              </w:rPr>
            </w:pPr>
            <w:r>
              <w:rPr>
                <w:rFonts w:ascii="Comic Sans MS" w:eastAsia="Comic Sans MS" w:hAnsi="Comic Sans MS" w:cs="Comic Sans MS"/>
                <w:sz w:val="20"/>
                <w:szCs w:val="20"/>
              </w:rPr>
              <w:lastRenderedPageBreak/>
              <w:t xml:space="preserve"> </w:t>
            </w:r>
            <w:r>
              <w:rPr>
                <w:rFonts w:ascii="Comic Sans MS" w:eastAsia="Comic Sans MS" w:hAnsi="Comic Sans MS" w:cs="Comic Sans MS"/>
                <w:b/>
              </w:rPr>
              <w:t>Ukulele 2</w:t>
            </w:r>
          </w:p>
          <w:p w14:paraId="1980A049" w14:textId="77777777" w:rsidR="007B5BE9" w:rsidRDefault="007B5BE9" w:rsidP="007B5BE9">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Children will use the chords C, G7 and F to learn three chord songs. They will use rhythm games and singing to explore strumming patterns and begin to pick out short melodic lines on single strings. The focus this term will be on good timing and </w:t>
            </w:r>
            <w:r>
              <w:rPr>
                <w:rFonts w:ascii="Comic Sans MS" w:eastAsia="Comic Sans MS" w:hAnsi="Comic Sans MS" w:cs="Comic Sans MS"/>
                <w:sz w:val="20"/>
                <w:szCs w:val="20"/>
              </w:rPr>
              <w:lastRenderedPageBreak/>
              <w:t>smooth chord changes. Students who feel comfortable doing so will be asked to perform to the class.</w:t>
            </w:r>
          </w:p>
          <w:p w14:paraId="7691DFDE" w14:textId="77777777" w:rsidR="007B5BE9" w:rsidRDefault="007B5BE9" w:rsidP="007B5BE9">
            <w:pPr>
              <w:jc w:val="center"/>
              <w:rPr>
                <w:rFonts w:ascii="Comic Sans MS" w:eastAsia="Comic Sans MS" w:hAnsi="Comic Sans MS" w:cs="Comic Sans MS"/>
                <w:color w:val="FF0000"/>
                <w:sz w:val="20"/>
                <w:szCs w:val="20"/>
              </w:rPr>
            </w:pPr>
            <w:r>
              <w:rPr>
                <w:rFonts w:ascii="Comic Sans MS" w:eastAsia="Comic Sans MS" w:hAnsi="Comic Sans MS" w:cs="Comic Sans MS"/>
                <w:color w:val="FF0000"/>
                <w:sz w:val="20"/>
                <w:szCs w:val="20"/>
              </w:rPr>
              <w:t>(pulse, chord, technique, structure)</w:t>
            </w:r>
          </w:p>
          <w:p w14:paraId="1F5C362A" w14:textId="77777777" w:rsidR="007B5BE9" w:rsidRPr="00965E50" w:rsidRDefault="007B5BE9" w:rsidP="007B5BE9">
            <w:pPr>
              <w:pStyle w:val="ListParagraph"/>
              <w:numPr>
                <w:ilvl w:val="0"/>
                <w:numId w:val="6"/>
              </w:numPr>
              <w:rPr>
                <w:rFonts w:ascii="Comic Sans MS" w:hAnsi="Comic Sans MS"/>
                <w:sz w:val="18"/>
                <w:szCs w:val="18"/>
              </w:rPr>
            </w:pPr>
            <w:r>
              <w:rPr>
                <w:rFonts w:ascii="Comic Sans MS" w:eastAsia="Comic Sans MS" w:hAnsi="Comic Sans MS" w:cs="Comic Sans MS"/>
                <w:color w:val="00B050"/>
                <w:sz w:val="20"/>
                <w:szCs w:val="20"/>
              </w:rPr>
              <w:t>Playing, exploring, singing, performing</w:t>
            </w:r>
          </w:p>
          <w:p w14:paraId="748B7E9B" w14:textId="77777777" w:rsidR="00965E50" w:rsidRDefault="00965E50" w:rsidP="00965E50">
            <w:pPr>
              <w:rPr>
                <w:rFonts w:ascii="Comic Sans MS" w:hAnsi="Comic Sans MS"/>
                <w:sz w:val="18"/>
                <w:szCs w:val="18"/>
              </w:rPr>
            </w:pPr>
          </w:p>
          <w:p w14:paraId="1709C6C9" w14:textId="77777777" w:rsidR="00965E50" w:rsidRDefault="00965E50" w:rsidP="00965E50">
            <w:pPr>
              <w:rPr>
                <w:rFonts w:ascii="Comic Sans MS" w:hAnsi="Comic Sans MS"/>
                <w:sz w:val="18"/>
                <w:szCs w:val="18"/>
              </w:rPr>
            </w:pPr>
            <w:r>
              <w:rPr>
                <w:rFonts w:ascii="Comic Sans MS" w:hAnsi="Comic Sans MS"/>
                <w:sz w:val="18"/>
                <w:szCs w:val="18"/>
              </w:rPr>
              <w:t>NC links:</w:t>
            </w:r>
          </w:p>
          <w:p w14:paraId="6D1BDDCA" w14:textId="77777777" w:rsidR="00965E50" w:rsidRDefault="00965E50" w:rsidP="00965E50">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play and perform in solo and ensemble contexts, using their voices and playing musical instruments with increasing accuracy, fluency, control and expression</w:t>
            </w:r>
          </w:p>
          <w:p w14:paraId="6118873E" w14:textId="77777777" w:rsidR="00965E50" w:rsidRDefault="00965E50" w:rsidP="00965E50">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use and understand staff and other musical notations</w:t>
            </w:r>
          </w:p>
          <w:p w14:paraId="79BD25D4" w14:textId="469E300E" w:rsidR="00965E50" w:rsidRPr="00965E50" w:rsidRDefault="00965E50" w:rsidP="00965E50">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appreciate and understand a wide range of high-quality live and recorded music drawn from different traditions and from great composers and musicians</w:t>
            </w:r>
          </w:p>
          <w:p w14:paraId="05204127" w14:textId="55462F33" w:rsidR="00965E50" w:rsidRPr="00965E50" w:rsidRDefault="00965E50" w:rsidP="00965E50">
            <w:pPr>
              <w:rPr>
                <w:rFonts w:ascii="Comic Sans MS" w:hAnsi="Comic Sans MS"/>
                <w:sz w:val="18"/>
                <w:szCs w:val="18"/>
              </w:rPr>
            </w:pPr>
          </w:p>
        </w:tc>
      </w:tr>
      <w:tr w:rsidR="007B5BE9" w14:paraId="3E268BDF" w14:textId="77777777" w:rsidTr="000A2905">
        <w:trPr>
          <w:trHeight w:val="1603"/>
        </w:trPr>
        <w:tc>
          <w:tcPr>
            <w:tcW w:w="1696" w:type="dxa"/>
            <w:shd w:val="clear" w:color="auto" w:fill="FF9966"/>
          </w:tcPr>
          <w:p w14:paraId="0567040B" w14:textId="582D30FC" w:rsidR="007B5BE9" w:rsidRPr="0002672A" w:rsidRDefault="007B5BE9" w:rsidP="007B5BE9">
            <w:pPr>
              <w:jc w:val="center"/>
              <w:rPr>
                <w:sz w:val="40"/>
                <w:szCs w:val="40"/>
              </w:rPr>
            </w:pPr>
            <w:r w:rsidRPr="0002672A">
              <w:rPr>
                <w:sz w:val="40"/>
                <w:szCs w:val="40"/>
              </w:rPr>
              <w:lastRenderedPageBreak/>
              <w:t>Year 5</w:t>
            </w:r>
          </w:p>
        </w:tc>
        <w:tc>
          <w:tcPr>
            <w:tcW w:w="4273" w:type="dxa"/>
            <w:shd w:val="clear" w:color="auto" w:fill="FFFF99"/>
          </w:tcPr>
          <w:p w14:paraId="6188A01F" w14:textId="77777777" w:rsidR="007B5BE9" w:rsidRPr="007B5BE9" w:rsidRDefault="007B5BE9" w:rsidP="007B5BE9">
            <w:pPr>
              <w:jc w:val="center"/>
              <w:rPr>
                <w:rFonts w:ascii="Comic Sans MS" w:hAnsi="Comic Sans MS"/>
                <w:b/>
                <w:bCs/>
                <w:sz w:val="20"/>
                <w:szCs w:val="20"/>
              </w:rPr>
            </w:pPr>
            <w:r w:rsidRPr="007B5BE9">
              <w:rPr>
                <w:rFonts w:ascii="Comic Sans MS" w:hAnsi="Comic Sans MS"/>
                <w:b/>
                <w:bCs/>
                <w:sz w:val="20"/>
                <w:szCs w:val="20"/>
              </w:rPr>
              <w:t>Play That Song</w:t>
            </w:r>
          </w:p>
          <w:p w14:paraId="5173B667" w14:textId="0DE365D6" w:rsidR="007B5BE9" w:rsidRDefault="007B5BE9" w:rsidP="007B5BE9">
            <w:pPr>
              <w:jc w:val="center"/>
              <w:rPr>
                <w:rFonts w:ascii="Comic Sans MS" w:hAnsi="Comic Sans MS"/>
                <w:sz w:val="20"/>
                <w:szCs w:val="20"/>
              </w:rPr>
            </w:pPr>
            <w:r w:rsidRPr="007B5BE9">
              <w:rPr>
                <w:rFonts w:ascii="Comic Sans MS" w:hAnsi="Comic Sans MS"/>
                <w:sz w:val="20"/>
                <w:szCs w:val="20"/>
              </w:rPr>
              <w:t>Children will develop tuned percussion skills with increasing note range, accuracy and strength of tone, an understanding of the musical scale and begin to develop ensemble skills, arranging, rehearsing and performing their own version of the song Play That Song.</w:t>
            </w:r>
          </w:p>
          <w:p w14:paraId="67C66FB2" w14:textId="72C5D2E2" w:rsidR="007B5BE9" w:rsidRPr="007B5BE9" w:rsidRDefault="007B5BE9" w:rsidP="007B5BE9">
            <w:pPr>
              <w:jc w:val="center"/>
              <w:rPr>
                <w:rFonts w:ascii="Comic Sans MS" w:hAnsi="Comic Sans MS"/>
                <w:color w:val="FF0000"/>
                <w:sz w:val="20"/>
                <w:szCs w:val="20"/>
              </w:rPr>
            </w:pPr>
            <w:r>
              <w:rPr>
                <w:rFonts w:ascii="Comic Sans MS" w:hAnsi="Comic Sans MS"/>
                <w:color w:val="FF0000"/>
                <w:sz w:val="20"/>
                <w:szCs w:val="20"/>
              </w:rPr>
              <w:t>(Scale, tonality, melody, accompaniment, texture)</w:t>
            </w:r>
          </w:p>
          <w:p w14:paraId="13708867" w14:textId="77777777" w:rsidR="007B5BE9" w:rsidRDefault="007B5BE9" w:rsidP="007B5BE9">
            <w:pPr>
              <w:jc w:val="center"/>
              <w:rPr>
                <w:rFonts w:ascii="Comic Sans MS" w:eastAsia="Comic Sans MS" w:hAnsi="Comic Sans MS" w:cs="Comic Sans MS"/>
                <w:sz w:val="18"/>
                <w:szCs w:val="18"/>
              </w:rPr>
            </w:pPr>
            <w:r>
              <w:rPr>
                <w:rFonts w:ascii="Comic Sans MS" w:eastAsia="Comic Sans MS" w:hAnsi="Comic Sans MS" w:cs="Comic Sans MS"/>
                <w:color w:val="00B050"/>
                <w:sz w:val="20"/>
                <w:szCs w:val="20"/>
              </w:rPr>
              <w:t>Playing, improvising, performing</w:t>
            </w:r>
          </w:p>
          <w:p w14:paraId="5F2971E5" w14:textId="77777777" w:rsidR="007B5BE9" w:rsidRPr="007B5BE9" w:rsidRDefault="007B5BE9" w:rsidP="007B5BE9">
            <w:pPr>
              <w:jc w:val="center"/>
              <w:rPr>
                <w:rFonts w:ascii="Comic Sans MS" w:hAnsi="Comic Sans MS"/>
                <w:sz w:val="20"/>
                <w:szCs w:val="20"/>
              </w:rPr>
            </w:pPr>
          </w:p>
          <w:p w14:paraId="54034E49" w14:textId="77777777" w:rsidR="007B5BE9" w:rsidRDefault="007B5BE9" w:rsidP="007B5BE9">
            <w:pPr>
              <w:rPr>
                <w:rFonts w:ascii="Comic Sans MS" w:hAnsi="Comic Sans MS"/>
                <w:sz w:val="18"/>
                <w:szCs w:val="18"/>
              </w:rPr>
            </w:pPr>
            <w:r>
              <w:rPr>
                <w:rFonts w:ascii="Comic Sans MS" w:hAnsi="Comic Sans MS"/>
                <w:sz w:val="18"/>
                <w:szCs w:val="18"/>
              </w:rPr>
              <w:lastRenderedPageBreak/>
              <w:t>NC links:</w:t>
            </w:r>
          </w:p>
          <w:p w14:paraId="1DDF162C" w14:textId="77777777" w:rsidR="007B5BE9" w:rsidRPr="00935DE1" w:rsidRDefault="007B5BE9" w:rsidP="007B5BE9">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play and perform in solo and ensemble contexts, using their voices and playing musical instruments with increasing accuracy, fluency, control and expression</w:t>
            </w:r>
          </w:p>
          <w:p w14:paraId="12624CAF" w14:textId="77777777" w:rsidR="007B5BE9" w:rsidRPr="00935DE1" w:rsidRDefault="007B5BE9" w:rsidP="007B5BE9">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improvise and compose music for a range of purposes using the inter-related dimensions of music</w:t>
            </w:r>
          </w:p>
          <w:p w14:paraId="60249FFA" w14:textId="77777777" w:rsidR="007B5BE9" w:rsidRPr="00935DE1" w:rsidRDefault="007B5BE9" w:rsidP="007B5BE9">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listen with attention to detail and recall sounds with increasing aural memory</w:t>
            </w:r>
          </w:p>
          <w:p w14:paraId="781A21D1" w14:textId="77777777" w:rsidR="007B5BE9" w:rsidRPr="00935DE1" w:rsidRDefault="007B5BE9" w:rsidP="007B5BE9">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use and understand staff and other musical notations</w:t>
            </w:r>
          </w:p>
          <w:p w14:paraId="1D9053A0" w14:textId="77777777" w:rsidR="007B5BE9" w:rsidRDefault="007B5BE9" w:rsidP="007B5BE9">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appreciate and understand a wide range of high-quality live and recorded music drawn from different traditions and from great composers and musicians</w:t>
            </w:r>
          </w:p>
          <w:p w14:paraId="6A7590A3" w14:textId="1CB832FC" w:rsidR="007B5BE9" w:rsidRPr="007E7CDF" w:rsidRDefault="007B5BE9" w:rsidP="007B5BE9">
            <w:pPr>
              <w:pStyle w:val="ListParagraph"/>
              <w:rPr>
                <w:rFonts w:ascii="Comic Sans MS" w:hAnsi="Comic Sans MS"/>
                <w:sz w:val="18"/>
                <w:szCs w:val="18"/>
              </w:rPr>
            </w:pPr>
          </w:p>
        </w:tc>
        <w:tc>
          <w:tcPr>
            <w:tcW w:w="4273" w:type="dxa"/>
            <w:shd w:val="clear" w:color="auto" w:fill="FFFF99"/>
          </w:tcPr>
          <w:p w14:paraId="74B702B7" w14:textId="77777777" w:rsidR="007B5BE9" w:rsidRDefault="007B5BE9" w:rsidP="007B5BE9">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Ukulele 3</w:t>
            </w:r>
          </w:p>
          <w:p w14:paraId="2BF00A23" w14:textId="77777777" w:rsidR="007B5BE9" w:rsidRDefault="007B5BE9" w:rsidP="007B5BE9">
            <w:pPr>
              <w:jc w:val="center"/>
              <w:rPr>
                <w:rFonts w:ascii="Comic Sans MS" w:eastAsia="Comic Sans MS" w:hAnsi="Comic Sans MS" w:cs="Comic Sans MS"/>
                <w:sz w:val="18"/>
                <w:szCs w:val="18"/>
              </w:rPr>
            </w:pPr>
            <w:r>
              <w:rPr>
                <w:rFonts w:ascii="Comic Sans MS" w:eastAsia="Comic Sans MS" w:hAnsi="Comic Sans MS" w:cs="Comic Sans MS"/>
                <w:sz w:val="20"/>
                <w:szCs w:val="20"/>
              </w:rPr>
              <w:t>Children will recap the chords C, G7 and F. They will learn the trickier chord G, and use games to consolidate their tab reading skills. They will be introduced to the twelve-bar blues and work on a whole class performance including solos and improvisation</w:t>
            </w:r>
            <w:r>
              <w:rPr>
                <w:rFonts w:ascii="Comic Sans MS" w:eastAsia="Comic Sans MS" w:hAnsi="Comic Sans MS" w:cs="Comic Sans MS"/>
                <w:sz w:val="18"/>
                <w:szCs w:val="18"/>
              </w:rPr>
              <w:t>.</w:t>
            </w:r>
          </w:p>
          <w:p w14:paraId="32C1AAAC" w14:textId="77777777" w:rsidR="007B5BE9" w:rsidRDefault="007B5BE9" w:rsidP="007B5BE9">
            <w:pPr>
              <w:jc w:val="center"/>
              <w:rPr>
                <w:rFonts w:ascii="Comic Sans MS" w:eastAsia="Comic Sans MS" w:hAnsi="Comic Sans MS" w:cs="Comic Sans MS"/>
                <w:color w:val="FF0000"/>
                <w:sz w:val="20"/>
                <w:szCs w:val="20"/>
              </w:rPr>
            </w:pPr>
            <w:r>
              <w:rPr>
                <w:rFonts w:ascii="Comic Sans MS" w:eastAsia="Comic Sans MS" w:hAnsi="Comic Sans MS" w:cs="Comic Sans MS"/>
                <w:color w:val="FF0000"/>
                <w:sz w:val="20"/>
                <w:szCs w:val="20"/>
              </w:rPr>
              <w:t>(pulse, chord sequence, genre, technique, structure)</w:t>
            </w:r>
          </w:p>
          <w:p w14:paraId="4ABD46AD" w14:textId="77777777" w:rsidR="007B5BE9" w:rsidRDefault="007B5BE9" w:rsidP="007B5BE9">
            <w:pPr>
              <w:jc w:val="center"/>
              <w:rPr>
                <w:rFonts w:ascii="Comic Sans MS" w:eastAsia="Comic Sans MS" w:hAnsi="Comic Sans MS" w:cs="Comic Sans MS"/>
                <w:sz w:val="18"/>
                <w:szCs w:val="18"/>
              </w:rPr>
            </w:pPr>
            <w:r>
              <w:rPr>
                <w:rFonts w:ascii="Comic Sans MS" w:eastAsia="Comic Sans MS" w:hAnsi="Comic Sans MS" w:cs="Comic Sans MS"/>
                <w:color w:val="00B050"/>
                <w:sz w:val="20"/>
                <w:szCs w:val="20"/>
              </w:rPr>
              <w:t>Playing, improvising, performing</w:t>
            </w:r>
          </w:p>
          <w:p w14:paraId="750B9745" w14:textId="77777777" w:rsidR="007B5BE9" w:rsidRDefault="007B5BE9" w:rsidP="00965E50">
            <w:pPr>
              <w:rPr>
                <w:rFonts w:ascii="Comic Sans MS" w:hAnsi="Comic Sans MS"/>
                <w:sz w:val="18"/>
                <w:szCs w:val="18"/>
              </w:rPr>
            </w:pPr>
          </w:p>
          <w:p w14:paraId="58B71F63" w14:textId="77777777" w:rsidR="00965E50" w:rsidRDefault="00965E50" w:rsidP="00965E50">
            <w:pPr>
              <w:rPr>
                <w:rFonts w:ascii="Comic Sans MS" w:hAnsi="Comic Sans MS"/>
                <w:sz w:val="18"/>
                <w:szCs w:val="18"/>
              </w:rPr>
            </w:pPr>
            <w:r>
              <w:rPr>
                <w:rFonts w:ascii="Comic Sans MS" w:hAnsi="Comic Sans MS"/>
                <w:sz w:val="18"/>
                <w:szCs w:val="18"/>
              </w:rPr>
              <w:lastRenderedPageBreak/>
              <w:t>NC links:</w:t>
            </w:r>
          </w:p>
          <w:p w14:paraId="043BF368" w14:textId="77777777" w:rsidR="00965E50" w:rsidRDefault="00965E50" w:rsidP="00965E50">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play and perform in solo and ensemble contexts, using their voices and playing musical instruments with increasing accuracy, fluency, control and expression</w:t>
            </w:r>
          </w:p>
          <w:p w14:paraId="0AF5997A" w14:textId="77777777" w:rsidR="00965E50" w:rsidRPr="00935DE1" w:rsidRDefault="00965E50" w:rsidP="00965E50">
            <w:pPr>
              <w:pStyle w:val="ListParagraph"/>
              <w:numPr>
                <w:ilvl w:val="0"/>
                <w:numId w:val="6"/>
              </w:numPr>
              <w:spacing w:after="160" w:line="259" w:lineRule="auto"/>
              <w:rPr>
                <w:rFonts w:ascii="Comic Sans MS" w:hAnsi="Comic Sans MS"/>
                <w:sz w:val="18"/>
                <w:szCs w:val="18"/>
              </w:rPr>
            </w:pPr>
            <w:r w:rsidRPr="00935DE1">
              <w:rPr>
                <w:rFonts w:ascii="Comic Sans MS" w:hAnsi="Comic Sans MS"/>
                <w:sz w:val="18"/>
                <w:szCs w:val="18"/>
              </w:rPr>
              <w:t>use and understand staff and other musical notations</w:t>
            </w:r>
          </w:p>
          <w:p w14:paraId="3B3ABCBE" w14:textId="211EB67D" w:rsidR="00965E50" w:rsidRPr="00965E50" w:rsidRDefault="00965E50" w:rsidP="00965E50">
            <w:pPr>
              <w:rPr>
                <w:rFonts w:ascii="Comic Sans MS" w:hAnsi="Comic Sans MS"/>
                <w:sz w:val="18"/>
                <w:szCs w:val="18"/>
              </w:rPr>
            </w:pPr>
          </w:p>
        </w:tc>
        <w:tc>
          <w:tcPr>
            <w:tcW w:w="4273" w:type="dxa"/>
            <w:shd w:val="clear" w:color="auto" w:fill="FFFF99"/>
          </w:tcPr>
          <w:p w14:paraId="324BA4DD" w14:textId="77777777" w:rsidR="007B5BE9" w:rsidRPr="00E55CD8" w:rsidRDefault="007B5BE9" w:rsidP="007B5BE9">
            <w:pPr>
              <w:jc w:val="center"/>
              <w:rPr>
                <w:rFonts w:ascii="Comic Sans MS" w:hAnsi="Comic Sans MS"/>
                <w:b/>
                <w:bCs/>
                <w:sz w:val="18"/>
                <w:szCs w:val="18"/>
              </w:rPr>
            </w:pPr>
            <w:r w:rsidRPr="00E55CD8">
              <w:rPr>
                <w:rFonts w:ascii="Comic Sans MS" w:hAnsi="Comic Sans MS"/>
                <w:b/>
                <w:bCs/>
                <w:sz w:val="18"/>
                <w:szCs w:val="18"/>
              </w:rPr>
              <w:lastRenderedPageBreak/>
              <w:t>Getting Down</w:t>
            </w:r>
          </w:p>
          <w:p w14:paraId="0522A21F" w14:textId="0806F4A0" w:rsidR="007B5BE9" w:rsidRPr="007B5BE9" w:rsidRDefault="007B5BE9" w:rsidP="007B5BE9">
            <w:pPr>
              <w:rPr>
                <w:rFonts w:ascii="Comic Sans MS" w:hAnsi="Comic Sans MS"/>
                <w:sz w:val="18"/>
                <w:szCs w:val="18"/>
              </w:rPr>
            </w:pPr>
            <w:r w:rsidRPr="00E55CD8">
              <w:rPr>
                <w:rFonts w:ascii="Comic Sans MS" w:hAnsi="Comic Sans MS"/>
                <w:b/>
                <w:bCs/>
                <w:sz w:val="18"/>
                <w:szCs w:val="18"/>
              </w:rPr>
              <w:t xml:space="preserve"> </w:t>
            </w:r>
            <w:r w:rsidRPr="00E55CD8">
              <w:rPr>
                <w:rFonts w:ascii="Comic Sans MS" w:hAnsi="Comic Sans MS"/>
                <w:sz w:val="18"/>
                <w:szCs w:val="18"/>
              </w:rPr>
              <w:t>Children will work together as a class to explore the use of ostinatos in music composition. They will listen and respond to a wide range of music. As a class they will create their own ostinatos using the pentatonic scale. And use these to create a longer class composition and performance.</w:t>
            </w:r>
          </w:p>
          <w:p w14:paraId="2EE87F85" w14:textId="078E9CD1" w:rsidR="007B5BE9" w:rsidRDefault="007B5BE9" w:rsidP="007B5BE9">
            <w:pPr>
              <w:jc w:val="center"/>
              <w:rPr>
                <w:rFonts w:ascii="Comic Sans MS" w:eastAsia="Comic Sans MS" w:hAnsi="Comic Sans MS" w:cs="Comic Sans MS"/>
                <w:color w:val="FF0000"/>
                <w:sz w:val="20"/>
                <w:szCs w:val="20"/>
              </w:rPr>
            </w:pPr>
            <w:r>
              <w:rPr>
                <w:rFonts w:ascii="Comic Sans MS" w:eastAsia="Comic Sans MS" w:hAnsi="Comic Sans MS" w:cs="Comic Sans MS"/>
                <w:color w:val="FF0000"/>
                <w:sz w:val="20"/>
                <w:szCs w:val="20"/>
              </w:rPr>
              <w:t>(Ostinato, pulse, time signatures)</w:t>
            </w:r>
          </w:p>
          <w:p w14:paraId="2870D919" w14:textId="77777777" w:rsidR="007B5BE9" w:rsidRPr="0003493D" w:rsidRDefault="007B5BE9" w:rsidP="007B5BE9">
            <w:pPr>
              <w:jc w:val="center"/>
              <w:rPr>
                <w:i/>
                <w:color w:val="00B050"/>
              </w:rPr>
            </w:pPr>
            <w:r>
              <w:rPr>
                <w:rFonts w:ascii="Comic Sans MS" w:eastAsia="Comic Sans MS" w:hAnsi="Comic Sans MS" w:cs="Comic Sans MS"/>
                <w:color w:val="00B050"/>
                <w:sz w:val="20"/>
                <w:szCs w:val="20"/>
              </w:rPr>
              <w:t>Composing, playing, listening, performing</w:t>
            </w:r>
          </w:p>
          <w:p w14:paraId="058A8A4E" w14:textId="77777777" w:rsidR="007B5BE9" w:rsidRDefault="007B5BE9" w:rsidP="007B5BE9">
            <w:pPr>
              <w:rPr>
                <w:rFonts w:ascii="Comic Sans MS" w:hAnsi="Comic Sans MS"/>
                <w:sz w:val="18"/>
                <w:szCs w:val="18"/>
              </w:rPr>
            </w:pPr>
          </w:p>
          <w:p w14:paraId="7E8B1F1D" w14:textId="77777777" w:rsidR="007B5BE9" w:rsidRPr="00E55CD8" w:rsidRDefault="007B5BE9" w:rsidP="007B5BE9">
            <w:pPr>
              <w:rPr>
                <w:rFonts w:ascii="Comic Sans MS" w:hAnsi="Comic Sans MS"/>
                <w:b/>
                <w:bCs/>
                <w:sz w:val="18"/>
                <w:szCs w:val="18"/>
              </w:rPr>
            </w:pPr>
          </w:p>
          <w:p w14:paraId="3A3594EB" w14:textId="77777777" w:rsidR="007B5BE9" w:rsidRDefault="007B5BE9" w:rsidP="007B5BE9">
            <w:pPr>
              <w:rPr>
                <w:rFonts w:ascii="Comic Sans MS" w:hAnsi="Comic Sans MS"/>
                <w:sz w:val="18"/>
                <w:szCs w:val="18"/>
              </w:rPr>
            </w:pPr>
            <w:r>
              <w:rPr>
                <w:rFonts w:ascii="Comic Sans MS" w:hAnsi="Comic Sans MS"/>
                <w:sz w:val="18"/>
                <w:szCs w:val="18"/>
              </w:rPr>
              <w:t>NC links:</w:t>
            </w:r>
          </w:p>
          <w:p w14:paraId="349EDF1A" w14:textId="77777777" w:rsidR="007B5BE9" w:rsidRPr="00935DE1" w:rsidRDefault="007B5BE9" w:rsidP="007B5BE9">
            <w:pPr>
              <w:pStyle w:val="ListParagraph"/>
              <w:numPr>
                <w:ilvl w:val="0"/>
                <w:numId w:val="7"/>
              </w:numPr>
              <w:rPr>
                <w:rFonts w:ascii="Comic Sans MS" w:hAnsi="Comic Sans MS"/>
                <w:sz w:val="18"/>
                <w:szCs w:val="18"/>
              </w:rPr>
            </w:pPr>
            <w:r w:rsidRPr="00935DE1">
              <w:rPr>
                <w:rFonts w:ascii="Comic Sans MS" w:hAnsi="Comic Sans MS"/>
                <w:sz w:val="18"/>
                <w:szCs w:val="18"/>
              </w:rPr>
              <w:lastRenderedPageBreak/>
              <w:t>play and perform in solo and ensemble contexts, using their voices and playing musical instruments with increasing accuracy, fluency, control and expression</w:t>
            </w:r>
          </w:p>
          <w:p w14:paraId="4DE1B938" w14:textId="77777777" w:rsidR="007B5BE9" w:rsidRPr="00935DE1" w:rsidRDefault="007B5BE9" w:rsidP="007B5BE9">
            <w:pPr>
              <w:pStyle w:val="ListParagraph"/>
              <w:numPr>
                <w:ilvl w:val="0"/>
                <w:numId w:val="7"/>
              </w:numPr>
              <w:rPr>
                <w:rFonts w:ascii="Comic Sans MS" w:hAnsi="Comic Sans MS"/>
                <w:sz w:val="18"/>
                <w:szCs w:val="18"/>
              </w:rPr>
            </w:pPr>
            <w:r w:rsidRPr="00935DE1">
              <w:rPr>
                <w:rFonts w:ascii="Comic Sans MS" w:hAnsi="Comic Sans MS"/>
                <w:sz w:val="18"/>
                <w:szCs w:val="18"/>
              </w:rPr>
              <w:t>improvise and compose music for a range of purposes using the inter-related dimensions of music</w:t>
            </w:r>
          </w:p>
          <w:p w14:paraId="678B6BD6" w14:textId="77777777" w:rsidR="007B5BE9" w:rsidRPr="00935DE1" w:rsidRDefault="007B5BE9" w:rsidP="007B5BE9">
            <w:pPr>
              <w:pStyle w:val="ListParagraph"/>
              <w:numPr>
                <w:ilvl w:val="0"/>
                <w:numId w:val="7"/>
              </w:numPr>
              <w:rPr>
                <w:rFonts w:ascii="Comic Sans MS" w:hAnsi="Comic Sans MS"/>
                <w:sz w:val="18"/>
                <w:szCs w:val="18"/>
              </w:rPr>
            </w:pPr>
            <w:r w:rsidRPr="00935DE1">
              <w:rPr>
                <w:rFonts w:ascii="Comic Sans MS" w:hAnsi="Comic Sans MS"/>
                <w:sz w:val="18"/>
                <w:szCs w:val="18"/>
              </w:rPr>
              <w:t>listen with attention to detail and recall sounds with increasing aural memory</w:t>
            </w:r>
          </w:p>
          <w:p w14:paraId="6AB4F06B" w14:textId="77777777" w:rsidR="007B5BE9" w:rsidRPr="00935DE1" w:rsidRDefault="007B5BE9" w:rsidP="007B5BE9">
            <w:pPr>
              <w:pStyle w:val="ListParagraph"/>
              <w:numPr>
                <w:ilvl w:val="0"/>
                <w:numId w:val="7"/>
              </w:numPr>
              <w:rPr>
                <w:rFonts w:ascii="Comic Sans MS" w:hAnsi="Comic Sans MS"/>
                <w:sz w:val="18"/>
                <w:szCs w:val="18"/>
              </w:rPr>
            </w:pPr>
            <w:r w:rsidRPr="00935DE1">
              <w:rPr>
                <w:rFonts w:ascii="Comic Sans MS" w:hAnsi="Comic Sans MS"/>
                <w:sz w:val="18"/>
                <w:szCs w:val="18"/>
              </w:rPr>
              <w:t>use and understand staff and other musical notations</w:t>
            </w:r>
          </w:p>
          <w:p w14:paraId="3A78267E" w14:textId="77777777" w:rsidR="007B5BE9" w:rsidRPr="00935DE1" w:rsidRDefault="007B5BE9" w:rsidP="007B5BE9">
            <w:pPr>
              <w:pStyle w:val="ListParagraph"/>
              <w:numPr>
                <w:ilvl w:val="0"/>
                <w:numId w:val="7"/>
              </w:numPr>
              <w:rPr>
                <w:rFonts w:ascii="Comic Sans MS" w:hAnsi="Comic Sans MS"/>
                <w:sz w:val="18"/>
                <w:szCs w:val="18"/>
              </w:rPr>
            </w:pPr>
            <w:r w:rsidRPr="00935DE1">
              <w:rPr>
                <w:rFonts w:ascii="Comic Sans MS" w:hAnsi="Comic Sans MS"/>
                <w:sz w:val="18"/>
                <w:szCs w:val="18"/>
              </w:rPr>
              <w:t>appreciate and understand a wide range of high-quality live and recorded music drawn from different traditions and from great composers and musicians</w:t>
            </w:r>
          </w:p>
          <w:p w14:paraId="5767A4B5" w14:textId="2E697FA6" w:rsidR="007B5BE9" w:rsidRPr="00E55CD8" w:rsidRDefault="007B5BE9" w:rsidP="007B5BE9">
            <w:pPr>
              <w:pStyle w:val="ListParagraph"/>
              <w:numPr>
                <w:ilvl w:val="0"/>
                <w:numId w:val="7"/>
              </w:numPr>
              <w:rPr>
                <w:rFonts w:ascii="Comic Sans MS" w:hAnsi="Comic Sans MS"/>
                <w:sz w:val="18"/>
                <w:szCs w:val="18"/>
              </w:rPr>
            </w:pPr>
            <w:r w:rsidRPr="00935DE1">
              <w:rPr>
                <w:rFonts w:ascii="Comic Sans MS" w:hAnsi="Comic Sans MS"/>
                <w:sz w:val="18"/>
                <w:szCs w:val="18"/>
              </w:rPr>
              <w:t>develop an understanding of the history of music.</w:t>
            </w:r>
          </w:p>
        </w:tc>
      </w:tr>
      <w:tr w:rsidR="007B5BE9" w14:paraId="7D416BAA" w14:textId="77777777" w:rsidTr="000A2905">
        <w:trPr>
          <w:trHeight w:val="1580"/>
        </w:trPr>
        <w:tc>
          <w:tcPr>
            <w:tcW w:w="1696" w:type="dxa"/>
            <w:shd w:val="clear" w:color="auto" w:fill="FF9966"/>
          </w:tcPr>
          <w:p w14:paraId="67D0B4DD" w14:textId="4DF788DC" w:rsidR="007B5BE9" w:rsidRPr="0002672A" w:rsidRDefault="007B5BE9" w:rsidP="007B5BE9">
            <w:pPr>
              <w:jc w:val="center"/>
              <w:rPr>
                <w:sz w:val="40"/>
                <w:szCs w:val="40"/>
              </w:rPr>
            </w:pPr>
            <w:r w:rsidRPr="0002672A">
              <w:rPr>
                <w:sz w:val="40"/>
                <w:szCs w:val="40"/>
              </w:rPr>
              <w:lastRenderedPageBreak/>
              <w:t>Year 6</w:t>
            </w:r>
          </w:p>
        </w:tc>
        <w:tc>
          <w:tcPr>
            <w:tcW w:w="4273" w:type="dxa"/>
            <w:shd w:val="clear" w:color="auto" w:fill="FFFF99"/>
          </w:tcPr>
          <w:p w14:paraId="624DB8BE" w14:textId="77777777" w:rsidR="007B5BE9" w:rsidRPr="00E55CD8" w:rsidRDefault="007B5BE9" w:rsidP="007B5BE9">
            <w:pPr>
              <w:jc w:val="center"/>
              <w:rPr>
                <w:rFonts w:ascii="Comic Sans MS" w:hAnsi="Comic Sans MS"/>
                <w:b/>
                <w:sz w:val="18"/>
                <w:szCs w:val="18"/>
              </w:rPr>
            </w:pPr>
            <w:r w:rsidRPr="00E55CD8">
              <w:rPr>
                <w:rFonts w:ascii="Comic Sans MS" w:hAnsi="Comic Sans MS"/>
                <w:b/>
                <w:sz w:val="18"/>
                <w:szCs w:val="18"/>
              </w:rPr>
              <w:t>The Mariachi bands of Mexico and La Bamba</w:t>
            </w:r>
          </w:p>
          <w:p w14:paraId="22C587DA" w14:textId="0EF97CDB" w:rsidR="007B5BE9" w:rsidRPr="00E55CD8" w:rsidRDefault="007B5BE9" w:rsidP="007B5BE9">
            <w:pPr>
              <w:jc w:val="center"/>
              <w:rPr>
                <w:rFonts w:ascii="Comic Sans MS" w:hAnsi="Comic Sans MS"/>
                <w:sz w:val="18"/>
                <w:szCs w:val="18"/>
              </w:rPr>
            </w:pPr>
            <w:r w:rsidRPr="00E55CD8">
              <w:rPr>
                <w:rFonts w:ascii="Comic Sans MS" w:hAnsi="Comic Sans MS"/>
                <w:sz w:val="18"/>
                <w:szCs w:val="18"/>
              </w:rPr>
              <w:t>Children will begin to develop tuned percussion skills, an understanding of the musical scale and begin to develop ensemble skills, arranging, rehearsing and performing.</w:t>
            </w:r>
          </w:p>
          <w:p w14:paraId="3E5B8ED5" w14:textId="77777777" w:rsidR="007B5BE9" w:rsidRDefault="007B5BE9" w:rsidP="007B5BE9">
            <w:pPr>
              <w:jc w:val="center"/>
              <w:rPr>
                <w:rFonts w:ascii="Comic Sans MS" w:eastAsia="Comic Sans MS" w:hAnsi="Comic Sans MS" w:cs="Comic Sans MS"/>
                <w:bCs/>
                <w:color w:val="FF0000"/>
                <w:sz w:val="20"/>
                <w:szCs w:val="20"/>
              </w:rPr>
            </w:pPr>
            <w:r w:rsidRPr="005E4D58">
              <w:rPr>
                <w:rFonts w:ascii="Comic Sans MS" w:eastAsia="Comic Sans MS" w:hAnsi="Comic Sans MS" w:cs="Comic Sans MS"/>
                <w:bCs/>
                <w:color w:val="FF0000"/>
                <w:sz w:val="20"/>
                <w:szCs w:val="20"/>
              </w:rPr>
              <w:t>(structure, arrangement, ensemble)</w:t>
            </w:r>
          </w:p>
          <w:p w14:paraId="33F98AE8" w14:textId="59834869" w:rsidR="007B5BE9" w:rsidRPr="00E55CD8" w:rsidRDefault="007B5BE9" w:rsidP="007B5BE9">
            <w:pPr>
              <w:jc w:val="center"/>
              <w:rPr>
                <w:rFonts w:ascii="Comic Sans MS" w:hAnsi="Comic Sans MS"/>
                <w:sz w:val="18"/>
                <w:szCs w:val="18"/>
              </w:rPr>
            </w:pPr>
            <w:r>
              <w:rPr>
                <w:rFonts w:ascii="Comic Sans MS" w:eastAsia="Comic Sans MS" w:hAnsi="Comic Sans MS" w:cs="Comic Sans MS"/>
                <w:bCs/>
                <w:color w:val="00B050"/>
                <w:sz w:val="20"/>
                <w:szCs w:val="20"/>
              </w:rPr>
              <w:t>Playing, singing, improvising, performing</w:t>
            </w:r>
          </w:p>
          <w:p w14:paraId="578D3707" w14:textId="77777777" w:rsidR="007B5BE9" w:rsidRDefault="007B5BE9" w:rsidP="007B5BE9">
            <w:pPr>
              <w:rPr>
                <w:rFonts w:ascii="Comic Sans MS" w:hAnsi="Comic Sans MS"/>
                <w:sz w:val="18"/>
                <w:szCs w:val="18"/>
              </w:rPr>
            </w:pPr>
            <w:r>
              <w:rPr>
                <w:rFonts w:ascii="Comic Sans MS" w:hAnsi="Comic Sans MS"/>
                <w:sz w:val="18"/>
                <w:szCs w:val="18"/>
              </w:rPr>
              <w:t>NC links:</w:t>
            </w:r>
          </w:p>
          <w:p w14:paraId="5F84E01B" w14:textId="77777777" w:rsidR="007B5BE9" w:rsidRPr="00935DE1" w:rsidRDefault="007B5BE9" w:rsidP="007B5BE9">
            <w:pPr>
              <w:pStyle w:val="ListParagraph"/>
              <w:numPr>
                <w:ilvl w:val="0"/>
                <w:numId w:val="7"/>
              </w:numPr>
              <w:rPr>
                <w:rFonts w:ascii="Comic Sans MS" w:hAnsi="Comic Sans MS"/>
                <w:sz w:val="18"/>
                <w:szCs w:val="18"/>
              </w:rPr>
            </w:pPr>
            <w:r w:rsidRPr="00935DE1">
              <w:rPr>
                <w:rFonts w:ascii="Comic Sans MS" w:hAnsi="Comic Sans MS"/>
                <w:sz w:val="18"/>
                <w:szCs w:val="18"/>
              </w:rPr>
              <w:t>play and perform in solo and ensemble contexts, using their voices and playing musical instruments with increasing accuracy, fluency, control and expression</w:t>
            </w:r>
          </w:p>
          <w:p w14:paraId="0796607A" w14:textId="77777777" w:rsidR="007B5BE9" w:rsidRPr="00935DE1" w:rsidRDefault="007B5BE9" w:rsidP="007B5BE9">
            <w:pPr>
              <w:pStyle w:val="ListParagraph"/>
              <w:numPr>
                <w:ilvl w:val="0"/>
                <w:numId w:val="7"/>
              </w:numPr>
              <w:rPr>
                <w:rFonts w:ascii="Comic Sans MS" w:hAnsi="Comic Sans MS"/>
                <w:sz w:val="18"/>
                <w:szCs w:val="18"/>
              </w:rPr>
            </w:pPr>
            <w:r w:rsidRPr="00935DE1">
              <w:rPr>
                <w:rFonts w:ascii="Comic Sans MS" w:hAnsi="Comic Sans MS"/>
                <w:sz w:val="18"/>
                <w:szCs w:val="18"/>
              </w:rPr>
              <w:lastRenderedPageBreak/>
              <w:t>improvise and compose music for a range of purposes using the inter-related dimensions of music</w:t>
            </w:r>
          </w:p>
          <w:p w14:paraId="278EDF12" w14:textId="58CA949F" w:rsidR="007B5BE9" w:rsidRPr="00965E50" w:rsidRDefault="007B5BE9" w:rsidP="00965E50">
            <w:pPr>
              <w:pStyle w:val="ListParagraph"/>
              <w:numPr>
                <w:ilvl w:val="0"/>
                <w:numId w:val="7"/>
              </w:numPr>
              <w:rPr>
                <w:rFonts w:ascii="Comic Sans MS" w:hAnsi="Comic Sans MS"/>
                <w:sz w:val="18"/>
                <w:szCs w:val="18"/>
              </w:rPr>
            </w:pPr>
            <w:r w:rsidRPr="00935DE1">
              <w:rPr>
                <w:rFonts w:ascii="Comic Sans MS" w:hAnsi="Comic Sans MS"/>
                <w:sz w:val="18"/>
                <w:szCs w:val="18"/>
              </w:rPr>
              <w:t>listen with attention to detail and recall sounds with increasing aural memory</w:t>
            </w:r>
          </w:p>
          <w:p w14:paraId="78BF1735" w14:textId="77777777" w:rsidR="007B5BE9" w:rsidRDefault="007B5BE9" w:rsidP="007B5BE9">
            <w:pPr>
              <w:pStyle w:val="ListParagraph"/>
              <w:numPr>
                <w:ilvl w:val="0"/>
                <w:numId w:val="7"/>
              </w:numPr>
              <w:rPr>
                <w:rFonts w:ascii="Comic Sans MS" w:hAnsi="Comic Sans MS"/>
                <w:sz w:val="18"/>
                <w:szCs w:val="18"/>
              </w:rPr>
            </w:pPr>
            <w:r w:rsidRPr="00935DE1">
              <w:rPr>
                <w:rFonts w:ascii="Comic Sans MS" w:hAnsi="Comic Sans MS"/>
                <w:sz w:val="18"/>
                <w:szCs w:val="18"/>
              </w:rPr>
              <w:t>appreciate and understand a wide range of high-quality live and recorded music drawn from different traditions and from great composers and musicians</w:t>
            </w:r>
          </w:p>
          <w:p w14:paraId="0752B64F" w14:textId="55EA3E72" w:rsidR="007B5BE9" w:rsidRPr="000A2905" w:rsidRDefault="007B5BE9" w:rsidP="007B5BE9">
            <w:pPr>
              <w:pStyle w:val="ListParagraph"/>
              <w:numPr>
                <w:ilvl w:val="0"/>
                <w:numId w:val="7"/>
              </w:numPr>
              <w:rPr>
                <w:rFonts w:ascii="Comic Sans MS" w:hAnsi="Comic Sans MS"/>
                <w:sz w:val="18"/>
                <w:szCs w:val="18"/>
              </w:rPr>
            </w:pPr>
            <w:r w:rsidRPr="000A2905">
              <w:rPr>
                <w:rFonts w:ascii="Comic Sans MS" w:hAnsi="Comic Sans MS"/>
                <w:sz w:val="18"/>
                <w:szCs w:val="18"/>
              </w:rPr>
              <w:t>develop an understanding of the history of music.</w:t>
            </w:r>
          </w:p>
          <w:p w14:paraId="0B28A7E1" w14:textId="77777777" w:rsidR="007B5BE9" w:rsidRPr="00E55CD8" w:rsidRDefault="007B5BE9" w:rsidP="007B5BE9">
            <w:pPr>
              <w:jc w:val="center"/>
              <w:rPr>
                <w:rFonts w:ascii="Comic Sans MS" w:hAnsi="Comic Sans MS"/>
                <w:sz w:val="18"/>
                <w:szCs w:val="18"/>
              </w:rPr>
            </w:pPr>
          </w:p>
        </w:tc>
        <w:tc>
          <w:tcPr>
            <w:tcW w:w="4273" w:type="dxa"/>
            <w:shd w:val="clear" w:color="auto" w:fill="FFFF99"/>
          </w:tcPr>
          <w:p w14:paraId="22468486" w14:textId="77777777" w:rsidR="007B5BE9" w:rsidRDefault="007B5BE9" w:rsidP="007B5BE9">
            <w:pPr>
              <w:jc w:val="center"/>
              <w:rPr>
                <w:rFonts w:ascii="Comic Sans MS" w:eastAsia="Comic Sans MS" w:hAnsi="Comic Sans MS" w:cs="Comic Sans MS"/>
                <w:b/>
              </w:rPr>
            </w:pPr>
            <w:r>
              <w:rPr>
                <w:rFonts w:ascii="Comic Sans MS" w:eastAsia="Comic Sans MS" w:hAnsi="Comic Sans MS" w:cs="Comic Sans MS"/>
                <w:b/>
              </w:rPr>
              <w:lastRenderedPageBreak/>
              <w:t xml:space="preserve">Ukulele 4 </w:t>
            </w:r>
          </w:p>
          <w:p w14:paraId="0656CBAB" w14:textId="77777777" w:rsidR="007B5BE9" w:rsidRDefault="007B5BE9" w:rsidP="007B5BE9">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Children will recap the chords C, G, G7 and F learning a </w:t>
            </w:r>
            <w:proofErr w:type="gramStart"/>
            <w:r>
              <w:rPr>
                <w:rFonts w:ascii="Comic Sans MS" w:eastAsia="Comic Sans MS" w:hAnsi="Comic Sans MS" w:cs="Comic Sans MS"/>
                <w:sz w:val="20"/>
                <w:szCs w:val="20"/>
              </w:rPr>
              <w:t>three chord</w:t>
            </w:r>
            <w:proofErr w:type="gramEnd"/>
            <w:r>
              <w:rPr>
                <w:rFonts w:ascii="Comic Sans MS" w:eastAsia="Comic Sans MS" w:hAnsi="Comic Sans MS" w:cs="Comic Sans MS"/>
                <w:sz w:val="20"/>
                <w:szCs w:val="20"/>
              </w:rPr>
              <w:t xml:space="preserve"> song as a class. They will focus on improving strumming technique and chord transitions as well as practicing reading</w:t>
            </w:r>
            <w:r>
              <w:rPr>
                <w:rFonts w:ascii="Comic Sans MS" w:eastAsia="Comic Sans MS" w:hAnsi="Comic Sans MS" w:cs="Comic Sans MS"/>
              </w:rPr>
              <w:t xml:space="preserve"> </w:t>
            </w:r>
            <w:r>
              <w:rPr>
                <w:rFonts w:ascii="Comic Sans MS" w:eastAsia="Comic Sans MS" w:hAnsi="Comic Sans MS" w:cs="Comic Sans MS"/>
                <w:sz w:val="20"/>
                <w:szCs w:val="20"/>
              </w:rPr>
              <w:t>tablature and other notations. They will learn the chord of Am and work on four chord songs, exploring the prevalence of the I V vi IV chord sequence in western pop music.</w:t>
            </w:r>
          </w:p>
          <w:p w14:paraId="4AD0216F" w14:textId="77777777" w:rsidR="007B5BE9" w:rsidRDefault="007B5BE9" w:rsidP="007B5BE9">
            <w:pPr>
              <w:jc w:val="center"/>
              <w:rPr>
                <w:rFonts w:ascii="Comic Sans MS" w:eastAsia="Comic Sans MS" w:hAnsi="Comic Sans MS" w:cs="Comic Sans MS"/>
                <w:color w:val="FF0000"/>
                <w:sz w:val="20"/>
                <w:szCs w:val="20"/>
              </w:rPr>
            </w:pPr>
            <w:r>
              <w:rPr>
                <w:rFonts w:ascii="Comic Sans MS" w:eastAsia="Comic Sans MS" w:hAnsi="Comic Sans MS" w:cs="Comic Sans MS"/>
                <w:color w:val="FF0000"/>
                <w:sz w:val="20"/>
                <w:szCs w:val="20"/>
              </w:rPr>
              <w:t>Chord sequence, technique, arrangement, structure,</w:t>
            </w:r>
          </w:p>
          <w:p w14:paraId="2D9F6FA6" w14:textId="77777777" w:rsidR="007B5BE9" w:rsidRPr="005E4D58" w:rsidRDefault="007B5BE9" w:rsidP="007B5BE9">
            <w:pPr>
              <w:jc w:val="center"/>
              <w:rPr>
                <w:rFonts w:ascii="Comic Sans MS" w:eastAsia="Comic Sans MS" w:hAnsi="Comic Sans MS" w:cs="Comic Sans MS"/>
                <w:color w:val="00B050"/>
                <w:sz w:val="20"/>
                <w:szCs w:val="20"/>
              </w:rPr>
            </w:pPr>
            <w:r>
              <w:rPr>
                <w:rFonts w:ascii="Comic Sans MS" w:eastAsia="Comic Sans MS" w:hAnsi="Comic Sans MS" w:cs="Comic Sans MS"/>
                <w:color w:val="00B050"/>
                <w:sz w:val="20"/>
                <w:szCs w:val="20"/>
              </w:rPr>
              <w:t>Playing, singing, performing</w:t>
            </w:r>
          </w:p>
          <w:p w14:paraId="1860351D" w14:textId="77777777" w:rsidR="007B5BE9" w:rsidRDefault="007B5BE9" w:rsidP="007B5BE9">
            <w:pPr>
              <w:rPr>
                <w:rFonts w:ascii="Comic Sans MS" w:hAnsi="Comic Sans MS"/>
                <w:sz w:val="18"/>
                <w:szCs w:val="18"/>
              </w:rPr>
            </w:pPr>
            <w:r>
              <w:rPr>
                <w:rFonts w:ascii="Comic Sans MS" w:hAnsi="Comic Sans MS"/>
                <w:sz w:val="18"/>
                <w:szCs w:val="18"/>
              </w:rPr>
              <w:lastRenderedPageBreak/>
              <w:t>NC links:</w:t>
            </w:r>
          </w:p>
          <w:p w14:paraId="3DE25627" w14:textId="77777777" w:rsidR="007B5BE9" w:rsidRPr="00935DE1" w:rsidRDefault="007B5BE9" w:rsidP="007B5BE9">
            <w:pPr>
              <w:pStyle w:val="ListParagraph"/>
              <w:numPr>
                <w:ilvl w:val="0"/>
                <w:numId w:val="7"/>
              </w:numPr>
              <w:spacing w:after="160" w:line="259" w:lineRule="auto"/>
              <w:rPr>
                <w:rFonts w:ascii="Comic Sans MS" w:hAnsi="Comic Sans MS"/>
                <w:sz w:val="18"/>
                <w:szCs w:val="18"/>
              </w:rPr>
            </w:pPr>
            <w:r w:rsidRPr="00935DE1">
              <w:rPr>
                <w:rFonts w:ascii="Comic Sans MS" w:hAnsi="Comic Sans MS"/>
                <w:sz w:val="18"/>
                <w:szCs w:val="18"/>
              </w:rPr>
              <w:t>play and perform in solo and ensemble contexts, using their voices and playing musical instruments with increasing accuracy, fluency, control and expression</w:t>
            </w:r>
          </w:p>
          <w:p w14:paraId="1129B1E5" w14:textId="77777777" w:rsidR="007B5BE9" w:rsidRPr="00935DE1" w:rsidRDefault="007B5BE9" w:rsidP="007B5BE9">
            <w:pPr>
              <w:pStyle w:val="ListParagraph"/>
              <w:numPr>
                <w:ilvl w:val="0"/>
                <w:numId w:val="7"/>
              </w:numPr>
              <w:spacing w:after="160" w:line="259" w:lineRule="auto"/>
              <w:rPr>
                <w:rFonts w:ascii="Comic Sans MS" w:hAnsi="Comic Sans MS"/>
                <w:sz w:val="18"/>
                <w:szCs w:val="18"/>
              </w:rPr>
            </w:pPr>
            <w:r w:rsidRPr="00935DE1">
              <w:rPr>
                <w:rFonts w:ascii="Comic Sans MS" w:hAnsi="Comic Sans MS"/>
                <w:sz w:val="18"/>
                <w:szCs w:val="18"/>
              </w:rPr>
              <w:t>listen with attention to detail and recall sounds with increasing aural memory</w:t>
            </w:r>
          </w:p>
          <w:p w14:paraId="079A4D66" w14:textId="77777777" w:rsidR="007B5BE9" w:rsidRPr="00935DE1" w:rsidRDefault="007B5BE9" w:rsidP="007B5BE9">
            <w:pPr>
              <w:pStyle w:val="ListParagraph"/>
              <w:numPr>
                <w:ilvl w:val="0"/>
                <w:numId w:val="7"/>
              </w:numPr>
              <w:spacing w:after="160" w:line="259" w:lineRule="auto"/>
              <w:rPr>
                <w:rFonts w:ascii="Comic Sans MS" w:hAnsi="Comic Sans MS"/>
                <w:sz w:val="18"/>
                <w:szCs w:val="18"/>
              </w:rPr>
            </w:pPr>
            <w:r w:rsidRPr="00935DE1">
              <w:rPr>
                <w:rFonts w:ascii="Comic Sans MS" w:hAnsi="Comic Sans MS"/>
                <w:sz w:val="18"/>
                <w:szCs w:val="18"/>
              </w:rPr>
              <w:t>use and understand staff and other musical notations</w:t>
            </w:r>
          </w:p>
          <w:p w14:paraId="31BD188A" w14:textId="6EB473B2" w:rsidR="007B5BE9" w:rsidRPr="00965E50" w:rsidRDefault="007B5BE9" w:rsidP="00965E50">
            <w:pPr>
              <w:pStyle w:val="ListParagraph"/>
              <w:rPr>
                <w:rFonts w:ascii="Comic Sans MS" w:hAnsi="Comic Sans MS"/>
                <w:sz w:val="18"/>
                <w:szCs w:val="18"/>
              </w:rPr>
            </w:pPr>
          </w:p>
        </w:tc>
        <w:tc>
          <w:tcPr>
            <w:tcW w:w="4273" w:type="dxa"/>
            <w:shd w:val="clear" w:color="auto" w:fill="FFFF99"/>
          </w:tcPr>
          <w:p w14:paraId="48E158F9" w14:textId="77777777" w:rsidR="007B5BE9" w:rsidRDefault="007B5BE9" w:rsidP="007B5BE9">
            <w:pPr>
              <w:jc w:val="center"/>
              <w:rPr>
                <w:rFonts w:ascii="Comic Sans MS" w:eastAsia="Comic Sans MS" w:hAnsi="Comic Sans MS" w:cs="Comic Sans MS"/>
                <w:b/>
              </w:rPr>
            </w:pPr>
            <w:r>
              <w:rPr>
                <w:rFonts w:ascii="Comic Sans MS" w:eastAsia="Comic Sans MS" w:hAnsi="Comic Sans MS" w:cs="Comic Sans MS"/>
                <w:b/>
              </w:rPr>
              <w:lastRenderedPageBreak/>
              <w:t>Respect! - Music and Me</w:t>
            </w:r>
          </w:p>
          <w:p w14:paraId="081F157D" w14:textId="77777777" w:rsidR="007B5BE9" w:rsidRDefault="007B5BE9" w:rsidP="007B5BE9">
            <w:pPr>
              <w:jc w:val="center"/>
              <w:rPr>
                <w:rFonts w:ascii="Comic Sans MS" w:eastAsia="Comic Sans MS" w:hAnsi="Comic Sans MS" w:cs="Comic Sans MS"/>
              </w:rPr>
            </w:pPr>
            <w:r>
              <w:rPr>
                <w:rFonts w:ascii="Comic Sans MS" w:eastAsia="Comic Sans MS" w:hAnsi="Comic Sans MS" w:cs="Comic Sans MS"/>
              </w:rPr>
              <w:t xml:space="preserve">Children will listen to a variety of female contemporary composers and work together to write an original rap. </w:t>
            </w:r>
          </w:p>
          <w:p w14:paraId="2B880566" w14:textId="77777777" w:rsidR="007B5BE9" w:rsidRPr="004249CD" w:rsidRDefault="007B5BE9" w:rsidP="007B5BE9">
            <w:pPr>
              <w:jc w:val="center"/>
              <w:rPr>
                <w:rFonts w:ascii="Comic Sans MS" w:eastAsia="Comic Sans MS" w:hAnsi="Comic Sans MS" w:cs="Comic Sans MS"/>
                <w:color w:val="FF0000"/>
                <w:sz w:val="20"/>
                <w:szCs w:val="20"/>
              </w:rPr>
            </w:pPr>
            <w:r w:rsidRPr="004249CD">
              <w:rPr>
                <w:rFonts w:ascii="Comic Sans MS" w:eastAsia="Comic Sans MS" w:hAnsi="Comic Sans MS" w:cs="Comic Sans MS"/>
                <w:color w:val="FF0000"/>
                <w:sz w:val="20"/>
                <w:szCs w:val="20"/>
              </w:rPr>
              <w:t>(expression, texture, timbre, genre, pulse, rhythm, pitch)</w:t>
            </w:r>
          </w:p>
          <w:p w14:paraId="3D32BA88" w14:textId="14379C0D" w:rsidR="007B5BE9" w:rsidRPr="004249CD" w:rsidRDefault="007B5BE9" w:rsidP="007B5BE9">
            <w:pPr>
              <w:jc w:val="center"/>
              <w:rPr>
                <w:rFonts w:ascii="Comic Sans MS" w:eastAsia="Comic Sans MS" w:hAnsi="Comic Sans MS" w:cs="Comic Sans MS"/>
                <w:color w:val="00B050"/>
                <w:sz w:val="20"/>
                <w:szCs w:val="20"/>
              </w:rPr>
            </w:pPr>
            <w:r w:rsidRPr="004249CD">
              <w:rPr>
                <w:rFonts w:ascii="Comic Sans MS" w:eastAsia="Comic Sans MS" w:hAnsi="Comic Sans MS" w:cs="Comic Sans MS"/>
                <w:color w:val="00B050"/>
                <w:sz w:val="20"/>
                <w:szCs w:val="20"/>
              </w:rPr>
              <w:t>Composing, playing, performing</w:t>
            </w:r>
          </w:p>
          <w:p w14:paraId="053CD459" w14:textId="77777777" w:rsidR="007B5BE9" w:rsidRDefault="007B5BE9" w:rsidP="007B5BE9">
            <w:pPr>
              <w:rPr>
                <w:rFonts w:ascii="Comic Sans MS" w:hAnsi="Comic Sans MS"/>
                <w:sz w:val="18"/>
                <w:szCs w:val="18"/>
              </w:rPr>
            </w:pPr>
            <w:r>
              <w:rPr>
                <w:rFonts w:ascii="Comic Sans MS" w:hAnsi="Comic Sans MS"/>
                <w:sz w:val="18"/>
                <w:szCs w:val="18"/>
              </w:rPr>
              <w:t>NC links:</w:t>
            </w:r>
          </w:p>
          <w:p w14:paraId="09AB1E85" w14:textId="77777777" w:rsidR="007B5BE9" w:rsidRPr="00935DE1" w:rsidRDefault="007B5BE9" w:rsidP="007B5BE9">
            <w:pPr>
              <w:pStyle w:val="ListParagraph"/>
              <w:numPr>
                <w:ilvl w:val="0"/>
                <w:numId w:val="7"/>
              </w:numPr>
              <w:spacing w:after="160" w:line="259" w:lineRule="auto"/>
              <w:rPr>
                <w:rFonts w:ascii="Comic Sans MS" w:hAnsi="Comic Sans MS"/>
                <w:sz w:val="18"/>
                <w:szCs w:val="18"/>
              </w:rPr>
            </w:pPr>
            <w:r w:rsidRPr="00935DE1">
              <w:rPr>
                <w:rFonts w:ascii="Comic Sans MS" w:hAnsi="Comic Sans MS"/>
                <w:sz w:val="18"/>
                <w:szCs w:val="18"/>
              </w:rPr>
              <w:t>play and perform in solo and ensemble contexts, using their voices and playing musical instruments with increasing accuracy, fluency, control and expression</w:t>
            </w:r>
          </w:p>
          <w:p w14:paraId="04BE9309" w14:textId="77777777" w:rsidR="007B5BE9" w:rsidRPr="00935DE1" w:rsidRDefault="007B5BE9" w:rsidP="007B5BE9">
            <w:pPr>
              <w:pStyle w:val="ListParagraph"/>
              <w:numPr>
                <w:ilvl w:val="0"/>
                <w:numId w:val="7"/>
              </w:numPr>
              <w:spacing w:after="160" w:line="259" w:lineRule="auto"/>
              <w:rPr>
                <w:rFonts w:ascii="Comic Sans MS" w:hAnsi="Comic Sans MS"/>
                <w:sz w:val="18"/>
                <w:szCs w:val="18"/>
              </w:rPr>
            </w:pPr>
            <w:r w:rsidRPr="00935DE1">
              <w:rPr>
                <w:rFonts w:ascii="Comic Sans MS" w:hAnsi="Comic Sans MS"/>
                <w:sz w:val="18"/>
                <w:szCs w:val="18"/>
              </w:rPr>
              <w:lastRenderedPageBreak/>
              <w:t>improvise and compose music for a range of purposes using the inter-related dimensions of music</w:t>
            </w:r>
          </w:p>
          <w:p w14:paraId="1E1B7505" w14:textId="77777777" w:rsidR="007B5BE9" w:rsidRPr="00935DE1" w:rsidRDefault="007B5BE9" w:rsidP="007B5BE9">
            <w:pPr>
              <w:pStyle w:val="ListParagraph"/>
              <w:numPr>
                <w:ilvl w:val="0"/>
                <w:numId w:val="7"/>
              </w:numPr>
              <w:spacing w:after="160" w:line="259" w:lineRule="auto"/>
              <w:rPr>
                <w:rFonts w:ascii="Comic Sans MS" w:hAnsi="Comic Sans MS"/>
                <w:sz w:val="18"/>
                <w:szCs w:val="18"/>
              </w:rPr>
            </w:pPr>
            <w:r w:rsidRPr="00935DE1">
              <w:rPr>
                <w:rFonts w:ascii="Comic Sans MS" w:hAnsi="Comic Sans MS"/>
                <w:sz w:val="18"/>
                <w:szCs w:val="18"/>
              </w:rPr>
              <w:t>listen with attention to detail and recall sounds with increasing aural memory</w:t>
            </w:r>
          </w:p>
          <w:p w14:paraId="1E6515DD" w14:textId="77777777" w:rsidR="007B5BE9" w:rsidRPr="00935DE1" w:rsidRDefault="007B5BE9" w:rsidP="007B5BE9">
            <w:pPr>
              <w:pStyle w:val="ListParagraph"/>
              <w:numPr>
                <w:ilvl w:val="0"/>
                <w:numId w:val="7"/>
              </w:numPr>
              <w:spacing w:after="160" w:line="259" w:lineRule="auto"/>
              <w:rPr>
                <w:rFonts w:ascii="Comic Sans MS" w:hAnsi="Comic Sans MS"/>
                <w:sz w:val="18"/>
                <w:szCs w:val="18"/>
              </w:rPr>
            </w:pPr>
            <w:r w:rsidRPr="00935DE1">
              <w:rPr>
                <w:rFonts w:ascii="Comic Sans MS" w:hAnsi="Comic Sans MS"/>
                <w:sz w:val="18"/>
                <w:szCs w:val="18"/>
              </w:rPr>
              <w:t>use and understand staff and other musical notations</w:t>
            </w:r>
          </w:p>
          <w:p w14:paraId="658E0B04" w14:textId="77777777" w:rsidR="007B5BE9" w:rsidRDefault="007B5BE9" w:rsidP="007B5BE9">
            <w:pPr>
              <w:pStyle w:val="ListParagraph"/>
              <w:numPr>
                <w:ilvl w:val="0"/>
                <w:numId w:val="7"/>
              </w:numPr>
              <w:spacing w:after="160" w:line="259" w:lineRule="auto"/>
              <w:rPr>
                <w:rFonts w:ascii="Comic Sans MS" w:hAnsi="Comic Sans MS"/>
                <w:sz w:val="18"/>
                <w:szCs w:val="18"/>
              </w:rPr>
            </w:pPr>
            <w:r w:rsidRPr="00935DE1">
              <w:rPr>
                <w:rFonts w:ascii="Comic Sans MS" w:hAnsi="Comic Sans MS"/>
                <w:sz w:val="18"/>
                <w:szCs w:val="18"/>
              </w:rPr>
              <w:t>appreciate and understand a wide range of high-quality live and recorded music drawn from different traditions and from great composers and musicians</w:t>
            </w:r>
          </w:p>
          <w:p w14:paraId="3E6329A5" w14:textId="1549985C" w:rsidR="007B5BE9" w:rsidRPr="000A2905" w:rsidRDefault="007B5BE9" w:rsidP="007B5BE9">
            <w:pPr>
              <w:pStyle w:val="ListParagraph"/>
              <w:numPr>
                <w:ilvl w:val="0"/>
                <w:numId w:val="7"/>
              </w:numPr>
              <w:spacing w:after="160" w:line="259" w:lineRule="auto"/>
              <w:rPr>
                <w:rFonts w:ascii="Comic Sans MS" w:hAnsi="Comic Sans MS"/>
                <w:sz w:val="18"/>
                <w:szCs w:val="18"/>
              </w:rPr>
            </w:pPr>
            <w:r w:rsidRPr="000A2905">
              <w:rPr>
                <w:rFonts w:ascii="Comic Sans MS" w:hAnsi="Comic Sans MS"/>
                <w:sz w:val="18"/>
                <w:szCs w:val="18"/>
              </w:rPr>
              <w:t>develop an understanding of the history of music.</w:t>
            </w:r>
          </w:p>
        </w:tc>
      </w:tr>
    </w:tbl>
    <w:p w14:paraId="51CC58F6" w14:textId="77777777" w:rsidR="00870F6F" w:rsidRDefault="00870F6F"/>
    <w:sectPr w:rsidR="00870F6F" w:rsidSect="0002672A">
      <w:headerReference w:type="default" r:id="rId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1A5F82" w14:textId="77777777" w:rsidR="0042074B" w:rsidRDefault="0042074B" w:rsidP="0002672A">
      <w:pPr>
        <w:spacing w:after="0" w:line="240" w:lineRule="auto"/>
      </w:pPr>
      <w:r>
        <w:separator/>
      </w:r>
    </w:p>
  </w:endnote>
  <w:endnote w:type="continuationSeparator" w:id="0">
    <w:p w14:paraId="60CAEFC5" w14:textId="77777777" w:rsidR="0042074B" w:rsidRDefault="0042074B" w:rsidP="00026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F1688" w14:textId="77777777" w:rsidR="0042074B" w:rsidRDefault="0042074B" w:rsidP="0002672A">
      <w:pPr>
        <w:spacing w:after="0" w:line="240" w:lineRule="auto"/>
      </w:pPr>
      <w:r>
        <w:separator/>
      </w:r>
    </w:p>
  </w:footnote>
  <w:footnote w:type="continuationSeparator" w:id="0">
    <w:p w14:paraId="770594EE" w14:textId="77777777" w:rsidR="0042074B" w:rsidRDefault="0042074B" w:rsidP="00026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6BA97" w14:textId="77777777" w:rsidR="009C27C6" w:rsidRPr="0002672A" w:rsidRDefault="009C27C6" w:rsidP="0002672A">
    <w:pPr>
      <w:pStyle w:val="Header"/>
      <w:rPr>
        <w:sz w:val="40"/>
        <w:szCs w:val="40"/>
      </w:rPr>
    </w:pPr>
    <w:r w:rsidRPr="0002672A">
      <w:rPr>
        <w:b/>
        <w:noProof/>
        <w:sz w:val="40"/>
        <w:szCs w:val="40"/>
        <w:u w:val="single"/>
        <w:lang w:eastAsia="en-GB"/>
      </w:rPr>
      <w:drawing>
        <wp:anchor distT="0" distB="0" distL="114300" distR="114300" simplePos="0" relativeHeight="251661312" behindDoc="0" locked="0" layoutInCell="1" allowOverlap="1" wp14:anchorId="711376BE" wp14:editId="12BF54D5">
          <wp:simplePos x="0" y="0"/>
          <wp:positionH relativeFrom="margin">
            <wp:align>right</wp:align>
          </wp:positionH>
          <wp:positionV relativeFrom="paragraph">
            <wp:posOffset>-164465</wp:posOffset>
          </wp:positionV>
          <wp:extent cx="469900" cy="59309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9900" cy="593090"/>
                  </a:xfrm>
                  <a:prstGeom prst="rect">
                    <a:avLst/>
                  </a:prstGeom>
                </pic:spPr>
              </pic:pic>
            </a:graphicData>
          </a:graphic>
          <wp14:sizeRelH relativeFrom="margin">
            <wp14:pctWidth>0</wp14:pctWidth>
          </wp14:sizeRelH>
          <wp14:sizeRelV relativeFrom="margin">
            <wp14:pctHeight>0</wp14:pctHeight>
          </wp14:sizeRelV>
        </wp:anchor>
      </w:drawing>
    </w:r>
    <w:r w:rsidRPr="0002672A">
      <w:rPr>
        <w:b/>
        <w:noProof/>
        <w:sz w:val="40"/>
        <w:szCs w:val="40"/>
        <w:u w:val="single"/>
        <w:lang w:eastAsia="en-GB"/>
      </w:rPr>
      <w:drawing>
        <wp:anchor distT="0" distB="0" distL="114300" distR="114300" simplePos="0" relativeHeight="251659264" behindDoc="1" locked="0" layoutInCell="1" allowOverlap="1" wp14:anchorId="512621F4" wp14:editId="3EF17EC8">
          <wp:simplePos x="0" y="0"/>
          <wp:positionH relativeFrom="margin">
            <wp:align>left</wp:align>
          </wp:positionH>
          <wp:positionV relativeFrom="paragraph">
            <wp:posOffset>-124460</wp:posOffset>
          </wp:positionV>
          <wp:extent cx="469900" cy="593090"/>
          <wp:effectExtent l="0" t="0" r="6350" b="0"/>
          <wp:wrapTight wrapText="bothSides">
            <wp:wrapPolygon edited="0">
              <wp:start x="0" y="0"/>
              <wp:lineTo x="0" y="20814"/>
              <wp:lineTo x="21016" y="20814"/>
              <wp:lineTo x="210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9900" cy="593090"/>
                  </a:xfrm>
                  <a:prstGeom prst="rect">
                    <a:avLst/>
                  </a:prstGeom>
                </pic:spPr>
              </pic:pic>
            </a:graphicData>
          </a:graphic>
          <wp14:sizeRelH relativeFrom="margin">
            <wp14:pctWidth>0</wp14:pctWidth>
          </wp14:sizeRelH>
          <wp14:sizeRelV relativeFrom="margin">
            <wp14:pctHeight>0</wp14:pctHeight>
          </wp14:sizeRelV>
        </wp:anchor>
      </w:drawing>
    </w:r>
    <w:r>
      <w:rPr>
        <w:sz w:val="40"/>
        <w:szCs w:val="40"/>
      </w:rPr>
      <w:t xml:space="preserve">         </w:t>
    </w:r>
    <w:r w:rsidRPr="0002672A">
      <w:rPr>
        <w:sz w:val="40"/>
        <w:szCs w:val="40"/>
      </w:rPr>
      <w:t>St Cecilia’s Catholic Junior School</w:t>
    </w:r>
    <w:r>
      <w:rPr>
        <w:sz w:val="40"/>
        <w:szCs w:val="40"/>
      </w:rPr>
      <w:t>-</w:t>
    </w:r>
    <w:r w:rsidRPr="0002672A">
      <w:rPr>
        <w:sz w:val="40"/>
        <w:szCs w:val="40"/>
      </w:rPr>
      <w:t xml:space="preserve">Planning Overview for </w:t>
    </w:r>
    <w:r>
      <w:rPr>
        <w:b/>
        <w:sz w:val="40"/>
        <w:szCs w:val="40"/>
      </w:rPr>
      <w:t>Music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A0100"/>
    <w:multiLevelType w:val="hybridMultilevel"/>
    <w:tmpl w:val="38D22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42F3F"/>
    <w:multiLevelType w:val="hybridMultilevel"/>
    <w:tmpl w:val="5C103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A5D20"/>
    <w:multiLevelType w:val="hybridMultilevel"/>
    <w:tmpl w:val="F4E8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1C39ED"/>
    <w:multiLevelType w:val="hybridMultilevel"/>
    <w:tmpl w:val="EA4E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9C2732"/>
    <w:multiLevelType w:val="hybridMultilevel"/>
    <w:tmpl w:val="BAEEE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3E7D35"/>
    <w:multiLevelType w:val="hybridMultilevel"/>
    <w:tmpl w:val="3FAAC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8946228">
    <w:abstractNumId w:val="5"/>
  </w:num>
  <w:num w:numId="2" w16cid:durableId="1386828253">
    <w:abstractNumId w:val="1"/>
  </w:num>
  <w:num w:numId="3" w16cid:durableId="934678231">
    <w:abstractNumId w:val="0"/>
  </w:num>
  <w:num w:numId="4" w16cid:durableId="297539048">
    <w:abstractNumId w:val="6"/>
  </w:num>
  <w:num w:numId="5" w16cid:durableId="1901819181">
    <w:abstractNumId w:val="2"/>
  </w:num>
  <w:num w:numId="6" w16cid:durableId="1341279786">
    <w:abstractNumId w:val="4"/>
  </w:num>
  <w:num w:numId="7" w16cid:durableId="223638406">
    <w:abstractNumId w:val="3"/>
  </w:num>
  <w:num w:numId="8" w16cid:durableId="1323924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72A"/>
    <w:rsid w:val="0002672A"/>
    <w:rsid w:val="00057FC4"/>
    <w:rsid w:val="00085FC6"/>
    <w:rsid w:val="0009434A"/>
    <w:rsid w:val="000A2905"/>
    <w:rsid w:val="000D255C"/>
    <w:rsid w:val="00102660"/>
    <w:rsid w:val="001116CC"/>
    <w:rsid w:val="0012140F"/>
    <w:rsid w:val="001A6638"/>
    <w:rsid w:val="001C27B3"/>
    <w:rsid w:val="001E1D1F"/>
    <w:rsid w:val="002C0F91"/>
    <w:rsid w:val="002E0CC3"/>
    <w:rsid w:val="00331C70"/>
    <w:rsid w:val="00353DE7"/>
    <w:rsid w:val="00390392"/>
    <w:rsid w:val="003B54E8"/>
    <w:rsid w:val="0042074B"/>
    <w:rsid w:val="0053231C"/>
    <w:rsid w:val="005E6A7F"/>
    <w:rsid w:val="00667081"/>
    <w:rsid w:val="007544F2"/>
    <w:rsid w:val="007B5BE9"/>
    <w:rsid w:val="007E7CDF"/>
    <w:rsid w:val="00840717"/>
    <w:rsid w:val="00870F6F"/>
    <w:rsid w:val="00935DE1"/>
    <w:rsid w:val="00965E50"/>
    <w:rsid w:val="009C27C6"/>
    <w:rsid w:val="00A50D02"/>
    <w:rsid w:val="00A65871"/>
    <w:rsid w:val="00B8629F"/>
    <w:rsid w:val="00C17752"/>
    <w:rsid w:val="00C41BAA"/>
    <w:rsid w:val="00C51BFA"/>
    <w:rsid w:val="00C91DD9"/>
    <w:rsid w:val="00CE6855"/>
    <w:rsid w:val="00D354DA"/>
    <w:rsid w:val="00D97830"/>
    <w:rsid w:val="00DF4377"/>
    <w:rsid w:val="00E22819"/>
    <w:rsid w:val="00E45086"/>
    <w:rsid w:val="00E55CD8"/>
    <w:rsid w:val="00ED2B61"/>
    <w:rsid w:val="00EE341A"/>
    <w:rsid w:val="00F02BD3"/>
    <w:rsid w:val="00F46FE7"/>
    <w:rsid w:val="00F62A8F"/>
    <w:rsid w:val="00FB6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43F73"/>
  <w15:chartTrackingRefBased/>
  <w15:docId w15:val="{4351D6D2-9698-430D-9246-FF3B504A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67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6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72A"/>
  </w:style>
  <w:style w:type="paragraph" w:styleId="Footer">
    <w:name w:val="footer"/>
    <w:basedOn w:val="Normal"/>
    <w:link w:val="FooterChar"/>
    <w:uiPriority w:val="99"/>
    <w:unhideWhenUsed/>
    <w:rsid w:val="00026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72A"/>
  </w:style>
  <w:style w:type="paragraph" w:styleId="ListParagraph">
    <w:name w:val="List Paragraph"/>
    <w:basedOn w:val="Normal"/>
    <w:uiPriority w:val="34"/>
    <w:qFormat/>
    <w:rsid w:val="00057FC4"/>
    <w:pPr>
      <w:ind w:left="720"/>
      <w:contextualSpacing/>
    </w:pPr>
  </w:style>
  <w:style w:type="paragraph" w:customStyle="1" w:styleId="bulletundertext">
    <w:name w:val="bullet (under text)"/>
    <w:rsid w:val="00B8629F"/>
    <w:pPr>
      <w:numPr>
        <w:numId w:val="3"/>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819737">
      <w:bodyDiv w:val="1"/>
      <w:marLeft w:val="0"/>
      <w:marRight w:val="0"/>
      <w:marTop w:val="0"/>
      <w:marBottom w:val="0"/>
      <w:divBdr>
        <w:top w:val="none" w:sz="0" w:space="0" w:color="auto"/>
        <w:left w:val="none" w:sz="0" w:space="0" w:color="auto"/>
        <w:bottom w:val="none" w:sz="0" w:space="0" w:color="auto"/>
        <w:right w:val="none" w:sz="0" w:space="0" w:color="auto"/>
      </w:divBdr>
    </w:div>
    <w:div w:id="502670094">
      <w:bodyDiv w:val="1"/>
      <w:marLeft w:val="0"/>
      <w:marRight w:val="0"/>
      <w:marTop w:val="0"/>
      <w:marBottom w:val="0"/>
      <w:divBdr>
        <w:top w:val="none" w:sz="0" w:space="0" w:color="auto"/>
        <w:left w:val="none" w:sz="0" w:space="0" w:color="auto"/>
        <w:bottom w:val="none" w:sz="0" w:space="0" w:color="auto"/>
        <w:right w:val="none" w:sz="0" w:space="0" w:color="auto"/>
      </w:divBdr>
    </w:div>
    <w:div w:id="539783322">
      <w:bodyDiv w:val="1"/>
      <w:marLeft w:val="0"/>
      <w:marRight w:val="0"/>
      <w:marTop w:val="0"/>
      <w:marBottom w:val="0"/>
      <w:divBdr>
        <w:top w:val="none" w:sz="0" w:space="0" w:color="auto"/>
        <w:left w:val="none" w:sz="0" w:space="0" w:color="auto"/>
        <w:bottom w:val="none" w:sz="0" w:space="0" w:color="auto"/>
        <w:right w:val="none" w:sz="0" w:space="0" w:color="auto"/>
      </w:divBdr>
    </w:div>
    <w:div w:id="1079866613">
      <w:bodyDiv w:val="1"/>
      <w:marLeft w:val="0"/>
      <w:marRight w:val="0"/>
      <w:marTop w:val="0"/>
      <w:marBottom w:val="0"/>
      <w:divBdr>
        <w:top w:val="none" w:sz="0" w:space="0" w:color="auto"/>
        <w:left w:val="none" w:sz="0" w:space="0" w:color="auto"/>
        <w:bottom w:val="none" w:sz="0" w:space="0" w:color="auto"/>
        <w:right w:val="none" w:sz="0" w:space="0" w:color="auto"/>
      </w:divBdr>
    </w:div>
    <w:div w:id="1090277449">
      <w:bodyDiv w:val="1"/>
      <w:marLeft w:val="0"/>
      <w:marRight w:val="0"/>
      <w:marTop w:val="0"/>
      <w:marBottom w:val="0"/>
      <w:divBdr>
        <w:top w:val="none" w:sz="0" w:space="0" w:color="auto"/>
        <w:left w:val="none" w:sz="0" w:space="0" w:color="auto"/>
        <w:bottom w:val="none" w:sz="0" w:space="0" w:color="auto"/>
        <w:right w:val="none" w:sz="0" w:space="0" w:color="auto"/>
      </w:divBdr>
    </w:div>
    <w:div w:id="1146505743">
      <w:bodyDiv w:val="1"/>
      <w:marLeft w:val="0"/>
      <w:marRight w:val="0"/>
      <w:marTop w:val="0"/>
      <w:marBottom w:val="0"/>
      <w:divBdr>
        <w:top w:val="none" w:sz="0" w:space="0" w:color="auto"/>
        <w:left w:val="none" w:sz="0" w:space="0" w:color="auto"/>
        <w:bottom w:val="none" w:sz="0" w:space="0" w:color="auto"/>
        <w:right w:val="none" w:sz="0" w:space="0" w:color="auto"/>
      </w:divBdr>
    </w:div>
    <w:div w:id="1167403913">
      <w:bodyDiv w:val="1"/>
      <w:marLeft w:val="0"/>
      <w:marRight w:val="0"/>
      <w:marTop w:val="0"/>
      <w:marBottom w:val="0"/>
      <w:divBdr>
        <w:top w:val="none" w:sz="0" w:space="0" w:color="auto"/>
        <w:left w:val="none" w:sz="0" w:space="0" w:color="auto"/>
        <w:bottom w:val="none" w:sz="0" w:space="0" w:color="auto"/>
        <w:right w:val="none" w:sz="0" w:space="0" w:color="auto"/>
      </w:divBdr>
    </w:div>
    <w:div w:id="1272661533">
      <w:bodyDiv w:val="1"/>
      <w:marLeft w:val="0"/>
      <w:marRight w:val="0"/>
      <w:marTop w:val="0"/>
      <w:marBottom w:val="0"/>
      <w:divBdr>
        <w:top w:val="none" w:sz="0" w:space="0" w:color="auto"/>
        <w:left w:val="none" w:sz="0" w:space="0" w:color="auto"/>
        <w:bottom w:val="none" w:sz="0" w:space="0" w:color="auto"/>
        <w:right w:val="none" w:sz="0" w:space="0" w:color="auto"/>
      </w:divBdr>
    </w:div>
    <w:div w:id="1684747137">
      <w:bodyDiv w:val="1"/>
      <w:marLeft w:val="0"/>
      <w:marRight w:val="0"/>
      <w:marTop w:val="0"/>
      <w:marBottom w:val="0"/>
      <w:divBdr>
        <w:top w:val="none" w:sz="0" w:space="0" w:color="auto"/>
        <w:left w:val="none" w:sz="0" w:space="0" w:color="auto"/>
        <w:bottom w:val="none" w:sz="0" w:space="0" w:color="auto"/>
        <w:right w:val="none" w:sz="0" w:space="0" w:color="auto"/>
      </w:divBdr>
    </w:div>
    <w:div w:id="1744255189">
      <w:bodyDiv w:val="1"/>
      <w:marLeft w:val="0"/>
      <w:marRight w:val="0"/>
      <w:marTop w:val="0"/>
      <w:marBottom w:val="0"/>
      <w:divBdr>
        <w:top w:val="none" w:sz="0" w:space="0" w:color="auto"/>
        <w:left w:val="none" w:sz="0" w:space="0" w:color="auto"/>
        <w:bottom w:val="none" w:sz="0" w:space="0" w:color="auto"/>
        <w:right w:val="none" w:sz="0" w:space="0" w:color="auto"/>
      </w:divBdr>
    </w:div>
    <w:div w:id="1774125357">
      <w:bodyDiv w:val="1"/>
      <w:marLeft w:val="0"/>
      <w:marRight w:val="0"/>
      <w:marTop w:val="0"/>
      <w:marBottom w:val="0"/>
      <w:divBdr>
        <w:top w:val="none" w:sz="0" w:space="0" w:color="auto"/>
        <w:left w:val="none" w:sz="0" w:space="0" w:color="auto"/>
        <w:bottom w:val="none" w:sz="0" w:space="0" w:color="auto"/>
        <w:right w:val="none" w:sz="0" w:space="0" w:color="auto"/>
      </w:divBdr>
    </w:div>
    <w:div w:id="1907759262">
      <w:bodyDiv w:val="1"/>
      <w:marLeft w:val="0"/>
      <w:marRight w:val="0"/>
      <w:marTop w:val="0"/>
      <w:marBottom w:val="0"/>
      <w:divBdr>
        <w:top w:val="none" w:sz="0" w:space="0" w:color="auto"/>
        <w:left w:val="none" w:sz="0" w:space="0" w:color="auto"/>
        <w:bottom w:val="none" w:sz="0" w:space="0" w:color="auto"/>
        <w:right w:val="none" w:sz="0" w:space="0" w:color="auto"/>
      </w:divBdr>
    </w:div>
    <w:div w:id="1929650462">
      <w:bodyDiv w:val="1"/>
      <w:marLeft w:val="0"/>
      <w:marRight w:val="0"/>
      <w:marTop w:val="0"/>
      <w:marBottom w:val="0"/>
      <w:divBdr>
        <w:top w:val="none" w:sz="0" w:space="0" w:color="auto"/>
        <w:left w:val="none" w:sz="0" w:space="0" w:color="auto"/>
        <w:bottom w:val="none" w:sz="0" w:space="0" w:color="auto"/>
        <w:right w:val="none" w:sz="0" w:space="0" w:color="auto"/>
      </w:divBdr>
    </w:div>
    <w:div w:id="1961450601">
      <w:bodyDiv w:val="1"/>
      <w:marLeft w:val="0"/>
      <w:marRight w:val="0"/>
      <w:marTop w:val="0"/>
      <w:marBottom w:val="0"/>
      <w:divBdr>
        <w:top w:val="none" w:sz="0" w:space="0" w:color="auto"/>
        <w:left w:val="none" w:sz="0" w:space="0" w:color="auto"/>
        <w:bottom w:val="none" w:sz="0" w:space="0" w:color="auto"/>
        <w:right w:val="none" w:sz="0" w:space="0" w:color="auto"/>
      </w:divBdr>
    </w:div>
    <w:div w:id="213432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1189</Words>
  <Characters>6780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Hurst</dc:creator>
  <cp:keywords/>
  <dc:description/>
  <cp:lastModifiedBy>T Hampson</cp:lastModifiedBy>
  <cp:revision>2</cp:revision>
  <dcterms:created xsi:type="dcterms:W3CDTF">2024-06-26T10:29:00Z</dcterms:created>
  <dcterms:modified xsi:type="dcterms:W3CDTF">2024-06-26T10:29:00Z</dcterms:modified>
</cp:coreProperties>
</file>